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D6" w:rsidRPr="00AD50D6" w:rsidRDefault="00AD50D6" w:rsidP="00AD50D6">
      <w:pPr>
        <w:autoSpaceDE w:val="0"/>
        <w:autoSpaceDN w:val="0"/>
        <w:adjustRightInd w:val="0"/>
        <w:spacing w:after="0" w:line="240" w:lineRule="auto"/>
        <w:ind w:left="5387" w:right="-144"/>
        <w:rPr>
          <w:rFonts w:ascii="Times New Roman" w:hAnsi="Times New Roman"/>
          <w:color w:val="000000"/>
          <w:sz w:val="26"/>
          <w:szCs w:val="26"/>
        </w:rPr>
      </w:pPr>
      <w:r w:rsidRPr="00AD50D6">
        <w:rPr>
          <w:rFonts w:ascii="Times New Roman" w:hAnsi="Times New Roman"/>
          <w:color w:val="000000"/>
          <w:sz w:val="26"/>
          <w:szCs w:val="26"/>
        </w:rPr>
        <w:t xml:space="preserve">Додаток </w:t>
      </w:r>
      <w:r w:rsidRPr="00AD50D6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AD50D6">
        <w:rPr>
          <w:rFonts w:ascii="Times New Roman" w:hAnsi="Times New Roman"/>
          <w:color w:val="000000"/>
          <w:sz w:val="26"/>
          <w:szCs w:val="26"/>
        </w:rPr>
        <w:t xml:space="preserve"> до рішення </w:t>
      </w:r>
    </w:p>
    <w:p w:rsidR="00AD50D6" w:rsidRPr="00AD50D6" w:rsidRDefault="00AD50D6" w:rsidP="00AD50D6">
      <w:pPr>
        <w:autoSpaceDE w:val="0"/>
        <w:autoSpaceDN w:val="0"/>
        <w:adjustRightInd w:val="0"/>
        <w:spacing w:after="0" w:line="240" w:lineRule="auto"/>
        <w:ind w:left="5387" w:right="-144"/>
        <w:rPr>
          <w:rFonts w:ascii="Times New Roman" w:hAnsi="Times New Roman"/>
          <w:color w:val="000000"/>
          <w:sz w:val="26"/>
          <w:szCs w:val="26"/>
        </w:rPr>
      </w:pPr>
      <w:r w:rsidRPr="00AD50D6">
        <w:rPr>
          <w:rFonts w:ascii="Times New Roman" w:hAnsi="Times New Roman"/>
          <w:color w:val="000000"/>
          <w:sz w:val="26"/>
          <w:szCs w:val="26"/>
        </w:rPr>
        <w:t xml:space="preserve">виконавчої дирекції Фонду гарантування вкладів фізичних осіб </w:t>
      </w:r>
    </w:p>
    <w:p w:rsidR="00AD50D6" w:rsidRPr="00AD50D6" w:rsidRDefault="00AD50D6" w:rsidP="00AD50D6">
      <w:pPr>
        <w:autoSpaceDE w:val="0"/>
        <w:autoSpaceDN w:val="0"/>
        <w:adjustRightInd w:val="0"/>
        <w:spacing w:after="0" w:line="240" w:lineRule="auto"/>
        <w:ind w:left="5387" w:right="-144"/>
        <w:jc w:val="both"/>
        <w:rPr>
          <w:rFonts w:ascii="Times New Roman" w:hAnsi="Times New Roman"/>
          <w:color w:val="000000"/>
          <w:sz w:val="26"/>
          <w:szCs w:val="26"/>
        </w:rPr>
      </w:pPr>
      <w:r w:rsidRPr="00AD50D6">
        <w:rPr>
          <w:rFonts w:ascii="Times New Roman" w:hAnsi="Times New Roman"/>
          <w:color w:val="000000"/>
          <w:sz w:val="26"/>
          <w:szCs w:val="26"/>
        </w:rPr>
        <w:t>від 2</w:t>
      </w:r>
      <w:r w:rsidRPr="00C165D4">
        <w:rPr>
          <w:rFonts w:ascii="Times New Roman" w:hAnsi="Times New Roman"/>
          <w:color w:val="000000"/>
          <w:sz w:val="26"/>
          <w:szCs w:val="26"/>
        </w:rPr>
        <w:t>9</w:t>
      </w:r>
      <w:r w:rsidRPr="00AD50D6">
        <w:rPr>
          <w:rFonts w:ascii="Times New Roman" w:hAnsi="Times New Roman"/>
          <w:color w:val="000000"/>
          <w:sz w:val="26"/>
          <w:szCs w:val="26"/>
        </w:rPr>
        <w:t>.</w:t>
      </w:r>
      <w:r w:rsidRPr="00C165D4">
        <w:rPr>
          <w:rFonts w:ascii="Times New Roman" w:hAnsi="Times New Roman"/>
          <w:color w:val="000000"/>
          <w:sz w:val="26"/>
          <w:szCs w:val="26"/>
        </w:rPr>
        <w:t>0</w:t>
      </w:r>
      <w:r w:rsidRPr="00AD50D6">
        <w:rPr>
          <w:rFonts w:ascii="Times New Roman" w:hAnsi="Times New Roman"/>
          <w:color w:val="000000"/>
          <w:sz w:val="26"/>
          <w:szCs w:val="26"/>
        </w:rPr>
        <w:t xml:space="preserve">1.2018 № </w:t>
      </w:r>
      <w:r w:rsidRPr="00C165D4">
        <w:rPr>
          <w:rFonts w:ascii="Times New Roman" w:hAnsi="Times New Roman"/>
          <w:color w:val="000000"/>
          <w:sz w:val="26"/>
          <w:szCs w:val="26"/>
        </w:rPr>
        <w:t>276</w:t>
      </w:r>
    </w:p>
    <w:p w:rsidR="00AD50D6" w:rsidRPr="008E61E6" w:rsidRDefault="00AD50D6" w:rsidP="00AD50D6">
      <w:pPr>
        <w:autoSpaceDE w:val="0"/>
        <w:autoSpaceDN w:val="0"/>
        <w:adjustRightInd w:val="0"/>
        <w:spacing w:after="0" w:line="240" w:lineRule="auto"/>
        <w:ind w:left="5387" w:right="-144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D50D6" w:rsidRPr="00AD50D6" w:rsidRDefault="00AD50D6" w:rsidP="00AD50D6">
      <w:pPr>
        <w:autoSpaceDE w:val="0"/>
        <w:autoSpaceDN w:val="0"/>
        <w:adjustRightInd w:val="0"/>
        <w:spacing w:after="0" w:line="240" w:lineRule="auto"/>
        <w:ind w:left="5387" w:right="-144"/>
        <w:rPr>
          <w:rFonts w:ascii="Times New Roman" w:hAnsi="Times New Roman"/>
          <w:color w:val="000000"/>
          <w:sz w:val="26"/>
          <w:szCs w:val="26"/>
        </w:rPr>
      </w:pPr>
      <w:r w:rsidRPr="00AD50D6">
        <w:rPr>
          <w:rFonts w:ascii="Times New Roman" w:hAnsi="Times New Roman"/>
          <w:color w:val="000000"/>
          <w:sz w:val="26"/>
          <w:szCs w:val="26"/>
        </w:rPr>
        <w:t xml:space="preserve">(в редакції рішення виконавчої дирекції Фонду гарантування вкладів фізичних осіб </w:t>
      </w:r>
    </w:p>
    <w:p w:rsidR="00AD50D6" w:rsidRPr="00AD50D6" w:rsidRDefault="00AD50D6" w:rsidP="00AD50D6">
      <w:pPr>
        <w:autoSpaceDE w:val="0"/>
        <w:autoSpaceDN w:val="0"/>
        <w:adjustRightInd w:val="0"/>
        <w:spacing w:after="0" w:line="240" w:lineRule="auto"/>
        <w:ind w:left="5387" w:right="-144"/>
        <w:rPr>
          <w:rFonts w:ascii="Times New Roman" w:hAnsi="Times New Roman"/>
          <w:color w:val="000000"/>
          <w:sz w:val="26"/>
          <w:szCs w:val="26"/>
        </w:rPr>
      </w:pPr>
      <w:r w:rsidRPr="00AD50D6">
        <w:rPr>
          <w:rFonts w:ascii="Times New Roman" w:hAnsi="Times New Roman"/>
          <w:color w:val="000000"/>
          <w:sz w:val="26"/>
          <w:szCs w:val="26"/>
        </w:rPr>
        <w:t xml:space="preserve">від </w:t>
      </w:r>
      <w:r w:rsidR="009358D9">
        <w:rPr>
          <w:rFonts w:ascii="Times New Roman" w:hAnsi="Times New Roman"/>
          <w:color w:val="000000"/>
          <w:sz w:val="26"/>
          <w:szCs w:val="26"/>
          <w:lang w:val="ru-RU"/>
        </w:rPr>
        <w:t>04</w:t>
      </w:r>
      <w:r w:rsidRPr="00AD50D6">
        <w:rPr>
          <w:rFonts w:ascii="Times New Roman" w:hAnsi="Times New Roman"/>
          <w:color w:val="000000"/>
          <w:sz w:val="26"/>
          <w:szCs w:val="26"/>
        </w:rPr>
        <w:t>.0</w:t>
      </w:r>
      <w:r w:rsidR="009358D9">
        <w:rPr>
          <w:rFonts w:ascii="Times New Roman" w:hAnsi="Times New Roman"/>
          <w:color w:val="000000"/>
          <w:sz w:val="26"/>
          <w:szCs w:val="26"/>
        </w:rPr>
        <w:t>3</w:t>
      </w:r>
      <w:r w:rsidR="008750F9">
        <w:rPr>
          <w:rFonts w:ascii="Times New Roman" w:hAnsi="Times New Roman"/>
          <w:color w:val="000000"/>
          <w:sz w:val="26"/>
          <w:szCs w:val="26"/>
        </w:rPr>
        <w:t>.2020</w:t>
      </w:r>
      <w:r w:rsidRPr="00AD50D6">
        <w:rPr>
          <w:rFonts w:ascii="Times New Roman" w:hAnsi="Times New Roman"/>
          <w:color w:val="000000"/>
          <w:sz w:val="26"/>
          <w:szCs w:val="26"/>
        </w:rPr>
        <w:t xml:space="preserve"> № </w:t>
      </w:r>
      <w:r w:rsidR="009358D9">
        <w:rPr>
          <w:rFonts w:ascii="Times New Roman" w:hAnsi="Times New Roman"/>
          <w:color w:val="000000"/>
          <w:sz w:val="26"/>
          <w:szCs w:val="26"/>
        </w:rPr>
        <w:t>510</w:t>
      </w:r>
      <w:bookmarkStart w:id="0" w:name="_GoBack"/>
      <w:bookmarkEnd w:id="0"/>
      <w:r w:rsidRPr="00AD50D6">
        <w:rPr>
          <w:rFonts w:ascii="Times New Roman" w:hAnsi="Times New Roman"/>
          <w:color w:val="000000"/>
          <w:sz w:val="26"/>
          <w:szCs w:val="26"/>
        </w:rPr>
        <w:t>)</w:t>
      </w:r>
    </w:p>
    <w:p w:rsidR="001B74B5" w:rsidRPr="00AD50D6" w:rsidRDefault="001B74B5" w:rsidP="00AD50D6">
      <w:pPr>
        <w:spacing w:after="0" w:line="240" w:lineRule="auto"/>
        <w:ind w:left="5670"/>
        <w:rPr>
          <w:rFonts w:ascii="Times New Roman" w:hAnsi="Times New Roman"/>
          <w:i/>
          <w:sz w:val="26"/>
          <w:szCs w:val="26"/>
        </w:rPr>
      </w:pPr>
    </w:p>
    <w:p w:rsidR="001B74B5" w:rsidRDefault="001B74B5" w:rsidP="00E8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85C" w:rsidRPr="00E86AD6" w:rsidRDefault="00C5385C" w:rsidP="00E8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AD6">
        <w:rPr>
          <w:rFonts w:ascii="Times New Roman" w:hAnsi="Times New Roman"/>
          <w:b/>
          <w:sz w:val="28"/>
          <w:szCs w:val="28"/>
        </w:rPr>
        <w:t>ДОГОВІР</w:t>
      </w:r>
      <w:r w:rsidR="00E743E9" w:rsidRPr="00E86AD6">
        <w:rPr>
          <w:rFonts w:ascii="Times New Roman" w:hAnsi="Times New Roman"/>
          <w:b/>
          <w:sz w:val="28"/>
          <w:szCs w:val="28"/>
        </w:rPr>
        <w:t xml:space="preserve"> №___</w:t>
      </w:r>
    </w:p>
    <w:p w:rsidR="00601247" w:rsidRPr="00E86AD6" w:rsidRDefault="00203D54" w:rsidP="00E86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AD6">
        <w:rPr>
          <w:rFonts w:ascii="Times New Roman" w:hAnsi="Times New Roman"/>
          <w:b/>
          <w:sz w:val="28"/>
          <w:szCs w:val="28"/>
        </w:rPr>
        <w:t>КУПІВЛІ-ПРОДАЖУ</w:t>
      </w:r>
      <w:r w:rsidR="00F407CB" w:rsidRPr="00E86AD6">
        <w:rPr>
          <w:rFonts w:ascii="Times New Roman" w:hAnsi="Times New Roman"/>
          <w:b/>
          <w:sz w:val="28"/>
          <w:szCs w:val="28"/>
        </w:rPr>
        <w:t xml:space="preserve"> МАЙНОВИХ</w:t>
      </w:r>
      <w:r w:rsidR="00E86AD6">
        <w:rPr>
          <w:rFonts w:ascii="Times New Roman" w:hAnsi="Times New Roman"/>
          <w:b/>
          <w:sz w:val="28"/>
          <w:szCs w:val="28"/>
        </w:rPr>
        <w:t xml:space="preserve"> ПРАВ</w:t>
      </w:r>
    </w:p>
    <w:p w:rsidR="00C5385C" w:rsidRPr="00601247" w:rsidRDefault="00C5385C" w:rsidP="00E86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85C" w:rsidRDefault="00C5385C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6324"/>
      </w:tblGrid>
      <w:tr w:rsidR="00CD6507" w:rsidRPr="003C0265" w:rsidTr="009C5AF9">
        <w:tc>
          <w:tcPr>
            <w:tcW w:w="3085" w:type="dxa"/>
          </w:tcPr>
          <w:p w:rsidR="00177EF2" w:rsidRPr="003C0265" w:rsidRDefault="008F224C" w:rsidP="00E86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________</w:t>
            </w:r>
            <w:r w:rsidR="00177EF2" w:rsidRPr="003C026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486" w:type="dxa"/>
          </w:tcPr>
          <w:p w:rsidR="00177EF2" w:rsidRPr="003C0265" w:rsidRDefault="008F224C" w:rsidP="00E86AD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77EF2" w:rsidRPr="003C0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AF9">
              <w:rPr>
                <w:rFonts w:ascii="Times New Roman" w:hAnsi="Times New Roman"/>
                <w:sz w:val="28"/>
                <w:szCs w:val="28"/>
              </w:rPr>
              <w:t>дві тисячі</w:t>
            </w:r>
            <w:r w:rsidR="00177EF2" w:rsidRPr="003C026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177EF2" w:rsidRPr="003C026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9C5AF9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</w:tr>
    </w:tbl>
    <w:p w:rsidR="00177EF2" w:rsidRPr="00601247" w:rsidRDefault="00177EF2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85C" w:rsidRPr="00601247" w:rsidRDefault="00C5385C" w:rsidP="00E86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B7F" w:rsidRDefault="00D5235B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A3">
        <w:rPr>
          <w:rFonts w:ascii="Times New Roman" w:hAnsi="Times New Roman"/>
          <w:sz w:val="28"/>
          <w:szCs w:val="28"/>
        </w:rPr>
        <w:t>________________________________________</w:t>
      </w:r>
      <w:r w:rsidR="008F224C">
        <w:rPr>
          <w:rFonts w:ascii="Times New Roman" w:hAnsi="Times New Roman"/>
          <w:sz w:val="28"/>
          <w:szCs w:val="28"/>
        </w:rPr>
        <w:t>______</w:t>
      </w:r>
      <w:r w:rsidR="00FF1F9F" w:rsidRPr="00FF1F9F">
        <w:rPr>
          <w:rFonts w:ascii="Times New Roman" w:hAnsi="Times New Roman"/>
          <w:sz w:val="28"/>
          <w:szCs w:val="28"/>
        </w:rPr>
        <w:t>,</w:t>
      </w:r>
      <w:r w:rsidR="00C56BA3">
        <w:rPr>
          <w:rFonts w:ascii="Times New Roman" w:hAnsi="Times New Roman"/>
          <w:sz w:val="28"/>
          <w:szCs w:val="28"/>
        </w:rPr>
        <w:t xml:space="preserve"> надалі за текстом – </w:t>
      </w:r>
      <w:r w:rsidR="00850C4F" w:rsidRPr="00850C4F">
        <w:rPr>
          <w:rFonts w:ascii="Times New Roman" w:hAnsi="Times New Roman"/>
          <w:b/>
          <w:sz w:val="28"/>
          <w:szCs w:val="28"/>
        </w:rPr>
        <w:t>Продавець</w:t>
      </w:r>
      <w:r w:rsidR="00C56BA3">
        <w:rPr>
          <w:rFonts w:ascii="Times New Roman" w:hAnsi="Times New Roman"/>
          <w:sz w:val="28"/>
          <w:szCs w:val="28"/>
        </w:rPr>
        <w:t>, місцезнаходження</w:t>
      </w:r>
      <w:r w:rsidR="00E4197C">
        <w:rPr>
          <w:rFonts w:ascii="Times New Roman" w:hAnsi="Times New Roman"/>
          <w:sz w:val="28"/>
          <w:szCs w:val="28"/>
        </w:rPr>
        <w:t>м</w:t>
      </w:r>
      <w:r w:rsidR="00C56BA3">
        <w:rPr>
          <w:rFonts w:ascii="Times New Roman" w:hAnsi="Times New Roman"/>
          <w:sz w:val="28"/>
          <w:szCs w:val="28"/>
        </w:rPr>
        <w:t xml:space="preserve"> якого є:</w:t>
      </w:r>
      <w:r w:rsidR="008F224C">
        <w:rPr>
          <w:rFonts w:ascii="Times New Roman" w:hAnsi="Times New Roman"/>
          <w:sz w:val="28"/>
          <w:szCs w:val="28"/>
        </w:rPr>
        <w:t xml:space="preserve"> _____________________________</w:t>
      </w:r>
      <w:r w:rsidR="00C56BA3">
        <w:rPr>
          <w:rFonts w:ascii="Times New Roman" w:hAnsi="Times New Roman"/>
          <w:sz w:val="28"/>
          <w:szCs w:val="28"/>
        </w:rPr>
        <w:t xml:space="preserve"> _____________________________________, </w:t>
      </w:r>
      <w:r w:rsidR="00E4197C">
        <w:rPr>
          <w:rFonts w:ascii="Times New Roman" w:hAnsi="Times New Roman"/>
          <w:sz w:val="28"/>
          <w:szCs w:val="28"/>
        </w:rPr>
        <w:t>ідентифікаційний код (код за ЄДРПОУ)</w:t>
      </w:r>
      <w:r w:rsidR="00C56BA3">
        <w:rPr>
          <w:rFonts w:ascii="Times New Roman" w:hAnsi="Times New Roman"/>
          <w:sz w:val="28"/>
          <w:szCs w:val="28"/>
        </w:rPr>
        <w:t>: _____________,</w:t>
      </w:r>
      <w:r w:rsidR="00C56BA3" w:rsidRPr="007F323C">
        <w:rPr>
          <w:rFonts w:ascii="Times New Roman" w:hAnsi="Times New Roman"/>
          <w:sz w:val="28"/>
          <w:szCs w:val="28"/>
        </w:rPr>
        <w:t xml:space="preserve"> </w:t>
      </w:r>
      <w:r w:rsidR="00C56BA3">
        <w:rPr>
          <w:rFonts w:ascii="Times New Roman" w:hAnsi="Times New Roman"/>
          <w:sz w:val="28"/>
          <w:szCs w:val="28"/>
        </w:rPr>
        <w:t xml:space="preserve">від імені якого діє </w:t>
      </w:r>
      <w:r w:rsidR="002A315B">
        <w:rPr>
          <w:rFonts w:ascii="Times New Roman" w:hAnsi="Times New Roman"/>
          <w:sz w:val="28"/>
          <w:szCs w:val="28"/>
        </w:rPr>
        <w:t>у</w:t>
      </w:r>
      <w:r w:rsidR="00C56BA3">
        <w:rPr>
          <w:rFonts w:ascii="Times New Roman" w:hAnsi="Times New Roman"/>
          <w:sz w:val="28"/>
          <w:szCs w:val="28"/>
        </w:rPr>
        <w:t>повноважена особа Фонду гарантування вкладів фізичних осіб на ліквідацію</w:t>
      </w:r>
      <w:r w:rsidR="008F224C">
        <w:rPr>
          <w:rFonts w:ascii="Times New Roman" w:hAnsi="Times New Roman"/>
          <w:sz w:val="28"/>
          <w:szCs w:val="28"/>
        </w:rPr>
        <w:t>______________________</w:t>
      </w:r>
      <w:r w:rsidR="00C56BA3" w:rsidRPr="007F323C">
        <w:rPr>
          <w:rFonts w:ascii="Times New Roman" w:hAnsi="Times New Roman"/>
          <w:sz w:val="28"/>
          <w:szCs w:val="28"/>
        </w:rPr>
        <w:t xml:space="preserve"> </w:t>
      </w:r>
      <w:r w:rsidR="00C56BA3" w:rsidRPr="007F323C">
        <w:rPr>
          <w:rFonts w:ascii="Times New Roman" w:hAnsi="Times New Roman"/>
          <w:b/>
          <w:i/>
          <w:sz w:val="28"/>
          <w:szCs w:val="28"/>
        </w:rPr>
        <w:t>_________</w:t>
      </w:r>
      <w:r w:rsidR="00C56BA3">
        <w:rPr>
          <w:rFonts w:ascii="Times New Roman" w:hAnsi="Times New Roman"/>
          <w:b/>
          <w:i/>
          <w:sz w:val="28"/>
          <w:szCs w:val="28"/>
        </w:rPr>
        <w:t>_________</w:t>
      </w:r>
      <w:r w:rsidR="00C56BA3" w:rsidRPr="007F323C">
        <w:rPr>
          <w:rFonts w:ascii="Times New Roman" w:hAnsi="Times New Roman"/>
          <w:b/>
          <w:i/>
          <w:sz w:val="28"/>
          <w:szCs w:val="28"/>
        </w:rPr>
        <w:t>_</w:t>
      </w:r>
      <w:r w:rsidR="00C56BA3">
        <w:rPr>
          <w:rFonts w:ascii="Times New Roman" w:hAnsi="Times New Roman"/>
          <w:b/>
          <w:i/>
          <w:sz w:val="28"/>
          <w:szCs w:val="28"/>
        </w:rPr>
        <w:t>________</w:t>
      </w:r>
      <w:r w:rsidR="00C56BA3" w:rsidRPr="007F323C">
        <w:rPr>
          <w:rFonts w:ascii="Times New Roman" w:hAnsi="Times New Roman"/>
          <w:sz w:val="28"/>
          <w:szCs w:val="28"/>
        </w:rPr>
        <w:t xml:space="preserve"> на підставі </w:t>
      </w:r>
      <w:r w:rsidR="00C56BA3">
        <w:rPr>
          <w:rFonts w:ascii="Times New Roman" w:hAnsi="Times New Roman"/>
          <w:sz w:val="28"/>
          <w:szCs w:val="28"/>
        </w:rPr>
        <w:t xml:space="preserve">Закону України «Про систему гарантування вкладів фізичних осіб» та рішення </w:t>
      </w:r>
      <w:r w:rsidR="00177EF2">
        <w:rPr>
          <w:rFonts w:ascii="Times New Roman" w:hAnsi="Times New Roman"/>
          <w:sz w:val="28"/>
          <w:szCs w:val="28"/>
        </w:rPr>
        <w:t>в</w:t>
      </w:r>
      <w:r w:rsidR="00C56BA3">
        <w:rPr>
          <w:rFonts w:ascii="Times New Roman" w:hAnsi="Times New Roman"/>
          <w:sz w:val="28"/>
          <w:szCs w:val="28"/>
        </w:rPr>
        <w:t>иконавчої дирекції Фонду гарантування вкладів фізичних осіб №_____ від ___ ____________ 20___ року «Про початок ліквідації ___________________ та призначення уповноваженої особи Фонду на ліквідацію»</w:t>
      </w:r>
      <w:r w:rsidR="008F224C">
        <w:rPr>
          <w:rFonts w:ascii="Times New Roman" w:hAnsi="Times New Roman"/>
          <w:sz w:val="28"/>
          <w:szCs w:val="28"/>
        </w:rPr>
        <w:t>,</w:t>
      </w:r>
    </w:p>
    <w:p w:rsidR="00C5385C" w:rsidRDefault="00177EF2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</w:p>
    <w:p w:rsidR="006F11BA" w:rsidRDefault="00F97F08" w:rsidP="00E86AD6">
      <w:pPr>
        <w:spacing w:after="0" w:line="240" w:lineRule="auto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037B86">
        <w:rPr>
          <w:rFonts w:ascii="Times New Roman" w:hAnsi="Times New Roman"/>
          <w:i/>
          <w:color w:val="00B0F0"/>
          <w:sz w:val="28"/>
          <w:szCs w:val="28"/>
        </w:rPr>
        <w:t xml:space="preserve">якщо </w:t>
      </w:r>
      <w:r w:rsidR="00850C4F" w:rsidRPr="00037B86">
        <w:rPr>
          <w:rFonts w:ascii="Times New Roman" w:hAnsi="Times New Roman"/>
          <w:i/>
          <w:color w:val="00B0F0"/>
          <w:sz w:val="28"/>
          <w:szCs w:val="28"/>
        </w:rPr>
        <w:t>покупцем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 xml:space="preserve"> є 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юридичн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 xml:space="preserve"> особ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:[</w:t>
      </w:r>
    </w:p>
    <w:p w:rsidR="000B2A7A" w:rsidRPr="006F11BA" w:rsidRDefault="00E4197C" w:rsidP="00E86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52C">
        <w:rPr>
          <w:rFonts w:ascii="Times New Roman" w:hAnsi="Times New Roman"/>
          <w:b/>
          <w:sz w:val="28"/>
          <w:szCs w:val="28"/>
        </w:rPr>
        <w:t>_______________</w:t>
      </w:r>
      <w:r w:rsidR="006F11BA">
        <w:rPr>
          <w:rFonts w:ascii="Times New Roman" w:hAnsi="Times New Roman"/>
          <w:b/>
          <w:sz w:val="28"/>
          <w:szCs w:val="28"/>
        </w:rPr>
        <w:t xml:space="preserve"> «</w:t>
      </w:r>
      <w:r w:rsidRPr="0019252C">
        <w:rPr>
          <w:rFonts w:ascii="Times New Roman" w:hAnsi="Times New Roman"/>
          <w:b/>
          <w:sz w:val="28"/>
          <w:szCs w:val="28"/>
        </w:rPr>
        <w:t>____________________________</w:t>
      </w:r>
      <w:r w:rsidR="006F11BA">
        <w:rPr>
          <w:rFonts w:ascii="Times New Roman" w:hAnsi="Times New Roman"/>
          <w:b/>
          <w:sz w:val="28"/>
          <w:szCs w:val="28"/>
        </w:rPr>
        <w:t>»</w:t>
      </w:r>
      <w:r w:rsidRPr="00192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3C">
        <w:rPr>
          <w:rFonts w:ascii="Times New Roman" w:hAnsi="Times New Roman"/>
          <w:sz w:val="28"/>
          <w:szCs w:val="28"/>
        </w:rPr>
        <w:t>надалі</w:t>
      </w:r>
      <w:r>
        <w:rPr>
          <w:rFonts w:ascii="Times New Roman" w:hAnsi="Times New Roman"/>
          <w:sz w:val="28"/>
          <w:szCs w:val="28"/>
        </w:rPr>
        <w:t xml:space="preserve"> за текстом</w:t>
      </w:r>
      <w:r w:rsidRPr="007F323C">
        <w:rPr>
          <w:rFonts w:ascii="Times New Roman" w:hAnsi="Times New Roman"/>
          <w:b/>
          <w:sz w:val="28"/>
          <w:szCs w:val="28"/>
        </w:rPr>
        <w:t xml:space="preserve"> – </w:t>
      </w:r>
      <w:r w:rsidR="00850C4F">
        <w:rPr>
          <w:rFonts w:ascii="Times New Roman" w:hAnsi="Times New Roman"/>
          <w:b/>
          <w:sz w:val="28"/>
          <w:szCs w:val="28"/>
        </w:rPr>
        <w:t>Покупець</w:t>
      </w:r>
      <w:r w:rsidRPr="007F32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місцезнаходженням якого є: ______________________, ідентифікаційний код (код за ЄДРПОУ): _____________,</w:t>
      </w:r>
      <w:r w:rsidRPr="007F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імені якого діє __________________</w:t>
      </w:r>
      <w:r w:rsidR="008F224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3C">
        <w:rPr>
          <w:rFonts w:ascii="Times New Roman" w:hAnsi="Times New Roman"/>
          <w:b/>
          <w:i/>
          <w:sz w:val="28"/>
          <w:szCs w:val="28"/>
        </w:rPr>
        <w:t>_________</w:t>
      </w:r>
      <w:r>
        <w:rPr>
          <w:rFonts w:ascii="Times New Roman" w:hAnsi="Times New Roman"/>
          <w:b/>
          <w:i/>
          <w:sz w:val="28"/>
          <w:szCs w:val="28"/>
        </w:rPr>
        <w:t>_________</w:t>
      </w:r>
      <w:r w:rsidRPr="007F323C">
        <w:rPr>
          <w:rFonts w:ascii="Times New Roman" w:hAnsi="Times New Roman"/>
          <w:b/>
          <w:i/>
          <w:sz w:val="28"/>
          <w:szCs w:val="28"/>
        </w:rPr>
        <w:t>_</w:t>
      </w:r>
      <w:r>
        <w:rPr>
          <w:rFonts w:ascii="Times New Roman" w:hAnsi="Times New Roman"/>
          <w:b/>
          <w:i/>
          <w:sz w:val="28"/>
          <w:szCs w:val="28"/>
        </w:rPr>
        <w:t>________</w:t>
      </w:r>
      <w:r w:rsidR="008F224C">
        <w:rPr>
          <w:rFonts w:ascii="Times New Roman" w:hAnsi="Times New Roman"/>
          <w:b/>
          <w:i/>
          <w:sz w:val="28"/>
          <w:szCs w:val="28"/>
        </w:rPr>
        <w:t>____</w:t>
      </w:r>
      <w:r w:rsidRPr="007F323C">
        <w:rPr>
          <w:rFonts w:ascii="Times New Roman" w:hAnsi="Times New Roman"/>
          <w:sz w:val="28"/>
          <w:szCs w:val="28"/>
        </w:rPr>
        <w:t xml:space="preserve"> на підставі </w:t>
      </w:r>
      <w:r>
        <w:rPr>
          <w:rFonts w:ascii="Times New Roman" w:hAnsi="Times New Roman"/>
          <w:sz w:val="28"/>
          <w:szCs w:val="28"/>
        </w:rPr>
        <w:t>____________________ ___________________</w:t>
      </w:r>
      <w:r w:rsidRPr="007F323C">
        <w:rPr>
          <w:rFonts w:ascii="Times New Roman" w:hAnsi="Times New Roman"/>
          <w:sz w:val="28"/>
          <w:szCs w:val="28"/>
        </w:rPr>
        <w:t xml:space="preserve">, з </w:t>
      </w:r>
      <w:r>
        <w:rPr>
          <w:rFonts w:ascii="Times New Roman" w:hAnsi="Times New Roman"/>
          <w:sz w:val="28"/>
          <w:szCs w:val="28"/>
        </w:rPr>
        <w:t>другої</w:t>
      </w:r>
      <w:r w:rsidRPr="007F323C">
        <w:rPr>
          <w:rFonts w:ascii="Times New Roman" w:hAnsi="Times New Roman"/>
          <w:sz w:val="28"/>
          <w:szCs w:val="28"/>
        </w:rPr>
        <w:t xml:space="preserve"> сторони,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6F11BA" w:rsidRDefault="00F97F08" w:rsidP="00E86AD6">
      <w:pPr>
        <w:spacing w:after="0" w:line="240" w:lineRule="auto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037B86">
        <w:rPr>
          <w:rFonts w:ascii="Times New Roman" w:hAnsi="Times New Roman"/>
          <w:i/>
          <w:color w:val="00B0F0"/>
          <w:sz w:val="28"/>
          <w:szCs w:val="28"/>
        </w:rPr>
        <w:t xml:space="preserve">якщо </w:t>
      </w:r>
      <w:r w:rsidR="00850C4F" w:rsidRPr="00037B86">
        <w:rPr>
          <w:rFonts w:ascii="Times New Roman" w:hAnsi="Times New Roman"/>
          <w:i/>
          <w:color w:val="00B0F0"/>
          <w:sz w:val="28"/>
          <w:szCs w:val="28"/>
        </w:rPr>
        <w:t>покупцем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 xml:space="preserve"> є 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фізичн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 xml:space="preserve"> особ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 xml:space="preserve"> або фізичн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 xml:space="preserve"> особ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а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-підприєм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е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ц</w:t>
      </w:r>
      <w:r w:rsidRPr="00037B86">
        <w:rPr>
          <w:rFonts w:ascii="Times New Roman" w:hAnsi="Times New Roman"/>
          <w:i/>
          <w:color w:val="00B0F0"/>
          <w:sz w:val="28"/>
          <w:szCs w:val="28"/>
        </w:rPr>
        <w:t>ь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:[</w:t>
      </w:r>
    </w:p>
    <w:p w:rsidR="000B2A7A" w:rsidRDefault="006F11BA" w:rsidP="00E86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</w:t>
      </w:r>
      <w:r w:rsidR="000B2A7A" w:rsidRPr="006F11BA">
        <w:rPr>
          <w:rFonts w:ascii="Times New Roman" w:hAnsi="Times New Roman"/>
          <w:i/>
          <w:sz w:val="28"/>
          <w:szCs w:val="28"/>
        </w:rPr>
        <w:t>________</w:t>
      </w:r>
      <w:r w:rsidRPr="006F11BA">
        <w:rPr>
          <w:rFonts w:ascii="Times New Roman" w:hAnsi="Times New Roman"/>
          <w:i/>
          <w:sz w:val="28"/>
          <w:szCs w:val="28"/>
        </w:rPr>
        <w:t>_______</w:t>
      </w:r>
      <w:r w:rsidRPr="006F11BA">
        <w:rPr>
          <w:rFonts w:ascii="Times New Roman" w:hAnsi="Times New Roman"/>
          <w:i/>
          <w:sz w:val="28"/>
          <w:szCs w:val="28"/>
          <w:u w:val="single"/>
        </w:rPr>
        <w:t>ПІБ</w:t>
      </w:r>
      <w:r w:rsidR="000B2A7A" w:rsidRPr="006F11BA">
        <w:rPr>
          <w:rFonts w:ascii="Times New Roman" w:hAnsi="Times New Roman"/>
          <w:sz w:val="28"/>
          <w:szCs w:val="28"/>
        </w:rPr>
        <w:t>_</w:t>
      </w:r>
      <w:r w:rsidR="000B2A7A" w:rsidRPr="006F11BA">
        <w:rPr>
          <w:rFonts w:ascii="Times New Roman" w:hAnsi="Times New Roman"/>
          <w:i/>
          <w:sz w:val="28"/>
          <w:szCs w:val="28"/>
        </w:rPr>
        <w:t>__________________</w:t>
      </w:r>
      <w:r w:rsidR="000B2A7A" w:rsidRPr="006F11BA">
        <w:rPr>
          <w:rFonts w:ascii="Times New Roman" w:hAnsi="Times New Roman"/>
          <w:sz w:val="28"/>
          <w:szCs w:val="28"/>
        </w:rPr>
        <w:t>,</w:t>
      </w:r>
      <w:r w:rsidR="000B2A7A">
        <w:rPr>
          <w:rFonts w:ascii="Times New Roman" w:hAnsi="Times New Roman"/>
          <w:sz w:val="28"/>
          <w:szCs w:val="28"/>
        </w:rPr>
        <w:t xml:space="preserve"> </w:t>
      </w:r>
      <w:r w:rsidR="000B2A7A" w:rsidRPr="007F323C">
        <w:rPr>
          <w:rFonts w:ascii="Times New Roman" w:hAnsi="Times New Roman"/>
          <w:sz w:val="28"/>
          <w:szCs w:val="28"/>
        </w:rPr>
        <w:t>надалі</w:t>
      </w:r>
      <w:r w:rsidR="000B2A7A">
        <w:rPr>
          <w:rFonts w:ascii="Times New Roman" w:hAnsi="Times New Roman"/>
          <w:sz w:val="28"/>
          <w:szCs w:val="28"/>
        </w:rPr>
        <w:t xml:space="preserve"> за текстом</w:t>
      </w:r>
      <w:r w:rsidR="000B2A7A" w:rsidRPr="007F323C">
        <w:rPr>
          <w:rFonts w:ascii="Times New Roman" w:hAnsi="Times New Roman"/>
          <w:b/>
          <w:sz w:val="28"/>
          <w:szCs w:val="28"/>
        </w:rPr>
        <w:t xml:space="preserve"> – </w:t>
      </w:r>
      <w:r w:rsidR="00850C4F">
        <w:rPr>
          <w:rFonts w:ascii="Times New Roman" w:hAnsi="Times New Roman"/>
          <w:b/>
          <w:sz w:val="28"/>
          <w:szCs w:val="28"/>
        </w:rPr>
        <w:t>Покупець</w:t>
      </w:r>
      <w:r w:rsidR="000B2A7A" w:rsidRPr="007F323C">
        <w:rPr>
          <w:rFonts w:ascii="Times New Roman" w:hAnsi="Times New Roman"/>
          <w:sz w:val="28"/>
          <w:szCs w:val="28"/>
        </w:rPr>
        <w:t>,</w:t>
      </w:r>
      <w:r w:rsidR="000B2A7A">
        <w:rPr>
          <w:rFonts w:ascii="Times New Roman" w:hAnsi="Times New Roman"/>
          <w:sz w:val="28"/>
          <w:szCs w:val="28"/>
        </w:rPr>
        <w:t xml:space="preserve"> що проживає за </w:t>
      </w:r>
      <w:proofErr w:type="spellStart"/>
      <w:r w:rsidR="000B2A7A">
        <w:rPr>
          <w:rFonts w:ascii="Times New Roman" w:hAnsi="Times New Roman"/>
          <w:sz w:val="28"/>
          <w:szCs w:val="28"/>
        </w:rPr>
        <w:t>адресою</w:t>
      </w:r>
      <w:proofErr w:type="spellEnd"/>
      <w:r w:rsidR="000B2A7A">
        <w:rPr>
          <w:rFonts w:ascii="Times New Roman" w:hAnsi="Times New Roman"/>
          <w:sz w:val="28"/>
          <w:szCs w:val="28"/>
        </w:rPr>
        <w:t>: 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0B2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________________________, </w:t>
      </w:r>
      <w:r w:rsidR="000B2A7A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серії _____ № _____________,</w:t>
      </w:r>
      <w:r w:rsidR="000B2A7A">
        <w:rPr>
          <w:rFonts w:ascii="Times New Roman" w:hAnsi="Times New Roman"/>
          <w:sz w:val="28"/>
          <w:szCs w:val="28"/>
        </w:rPr>
        <w:t xml:space="preserve"> виданий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B2A7A" w:rsidRPr="006F11BA">
        <w:rPr>
          <w:rFonts w:ascii="Times New Roman" w:hAnsi="Times New Roman"/>
          <w:i/>
          <w:sz w:val="28"/>
          <w:szCs w:val="28"/>
        </w:rPr>
        <w:t>________________</w:t>
      </w:r>
      <w:r w:rsidRPr="006F11BA">
        <w:rPr>
          <w:rFonts w:ascii="Times New Roman" w:hAnsi="Times New Roman"/>
          <w:i/>
          <w:sz w:val="28"/>
          <w:szCs w:val="28"/>
          <w:u w:val="single"/>
        </w:rPr>
        <w:t>(ким/де/коли)</w:t>
      </w:r>
      <w:r w:rsidR="000B2A7A" w:rsidRPr="006F11BA">
        <w:rPr>
          <w:rFonts w:ascii="Times New Roman" w:hAnsi="Times New Roman"/>
          <w:i/>
          <w:sz w:val="28"/>
          <w:szCs w:val="28"/>
        </w:rPr>
        <w:t>_________</w:t>
      </w:r>
      <w:r w:rsidR="000B2A7A" w:rsidRPr="006F11BA">
        <w:rPr>
          <w:rFonts w:ascii="Times New Roman" w:hAnsi="Times New Roman"/>
          <w:sz w:val="28"/>
          <w:szCs w:val="28"/>
        </w:rPr>
        <w:t xml:space="preserve"> __________ р., реєстраційний</w:t>
      </w:r>
      <w:r w:rsidR="000B2A7A">
        <w:rPr>
          <w:rFonts w:ascii="Times New Roman" w:hAnsi="Times New Roman"/>
          <w:sz w:val="28"/>
          <w:szCs w:val="28"/>
        </w:rPr>
        <w:t xml:space="preserve"> номер облікової картки платника податків: _________________,</w:t>
      </w:r>
      <w:r w:rsidR="000B2A7A" w:rsidRPr="007F323C">
        <w:rPr>
          <w:rFonts w:ascii="Times New Roman" w:hAnsi="Times New Roman"/>
          <w:sz w:val="28"/>
          <w:szCs w:val="28"/>
        </w:rPr>
        <w:t xml:space="preserve"> з </w:t>
      </w:r>
      <w:r w:rsidR="000B2A7A">
        <w:rPr>
          <w:rFonts w:ascii="Times New Roman" w:hAnsi="Times New Roman"/>
          <w:sz w:val="28"/>
          <w:szCs w:val="28"/>
        </w:rPr>
        <w:t>другої</w:t>
      </w:r>
      <w:r w:rsidR="000B2A7A" w:rsidRPr="007F323C">
        <w:rPr>
          <w:rFonts w:ascii="Times New Roman" w:hAnsi="Times New Roman"/>
          <w:sz w:val="28"/>
          <w:szCs w:val="28"/>
        </w:rPr>
        <w:t xml:space="preserve"> сторони,</w:t>
      </w:r>
      <w:r w:rsidR="00274B3B" w:rsidRPr="00037B86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0B2A7A" w:rsidRDefault="000B2A7A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EF2" w:rsidRDefault="00E4197C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7F323C">
        <w:rPr>
          <w:rFonts w:ascii="Times New Roman" w:hAnsi="Times New Roman"/>
          <w:sz w:val="28"/>
          <w:szCs w:val="28"/>
        </w:rPr>
        <w:t>далі</w:t>
      </w:r>
      <w:r>
        <w:rPr>
          <w:rFonts w:ascii="Times New Roman" w:hAnsi="Times New Roman"/>
          <w:sz w:val="28"/>
          <w:szCs w:val="28"/>
        </w:rPr>
        <w:t xml:space="preserve"> за текстом разом іменуються – </w:t>
      </w:r>
      <w:r w:rsidR="00E86AD6">
        <w:rPr>
          <w:rFonts w:ascii="Times New Roman" w:hAnsi="Times New Roman"/>
          <w:sz w:val="28"/>
          <w:szCs w:val="28"/>
        </w:rPr>
        <w:t>«</w:t>
      </w:r>
      <w:r w:rsidRPr="000760A3">
        <w:rPr>
          <w:rFonts w:ascii="Times New Roman" w:hAnsi="Times New Roman"/>
          <w:b/>
          <w:sz w:val="28"/>
          <w:szCs w:val="28"/>
        </w:rPr>
        <w:t>Сторони</w:t>
      </w:r>
      <w:r w:rsidR="00E86AD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</w:t>
      </w:r>
      <w:r w:rsidRPr="007F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кожен </w:t>
      </w:r>
      <w:r w:rsidRPr="007F323C">
        <w:rPr>
          <w:rFonts w:ascii="Times New Roman" w:hAnsi="Times New Roman"/>
          <w:sz w:val="28"/>
          <w:szCs w:val="28"/>
        </w:rPr>
        <w:t xml:space="preserve">окремо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="00177E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86AD6" w:rsidRPr="00694984">
        <w:rPr>
          <w:rFonts w:ascii="Times New Roman" w:hAnsi="Times New Roman"/>
          <w:sz w:val="28"/>
          <w:szCs w:val="28"/>
        </w:rPr>
        <w:t>«</w:t>
      </w:r>
      <w:r w:rsidRPr="00694984">
        <w:rPr>
          <w:rFonts w:ascii="Times New Roman" w:hAnsi="Times New Roman"/>
          <w:b/>
          <w:sz w:val="28"/>
          <w:szCs w:val="28"/>
        </w:rPr>
        <w:t>Сторона</w:t>
      </w:r>
      <w:r w:rsidR="00E86AD6" w:rsidRPr="00694984">
        <w:rPr>
          <w:rFonts w:ascii="Times New Roman" w:hAnsi="Times New Roman"/>
          <w:b/>
          <w:sz w:val="28"/>
          <w:szCs w:val="28"/>
        </w:rPr>
        <w:t>»</w:t>
      </w:r>
      <w:r w:rsidRPr="00694984">
        <w:rPr>
          <w:rFonts w:ascii="Times New Roman" w:hAnsi="Times New Roman"/>
          <w:sz w:val="28"/>
          <w:szCs w:val="28"/>
        </w:rPr>
        <w:t xml:space="preserve">, </w:t>
      </w:r>
      <w:r w:rsidR="00CB22DF" w:rsidRPr="00694984">
        <w:rPr>
          <w:rFonts w:ascii="Times New Roman" w:hAnsi="Times New Roman"/>
          <w:sz w:val="28"/>
          <w:szCs w:val="28"/>
        </w:rPr>
        <w:t>керуючись</w:t>
      </w:r>
      <w:r w:rsidR="00C5385C" w:rsidRPr="00694984">
        <w:rPr>
          <w:rFonts w:ascii="Times New Roman" w:hAnsi="Times New Roman"/>
          <w:sz w:val="28"/>
          <w:szCs w:val="28"/>
        </w:rPr>
        <w:t xml:space="preserve"> стат</w:t>
      </w:r>
      <w:r w:rsidR="00CB22DF" w:rsidRPr="00694984">
        <w:rPr>
          <w:rFonts w:ascii="Times New Roman" w:hAnsi="Times New Roman"/>
          <w:sz w:val="28"/>
          <w:szCs w:val="28"/>
        </w:rPr>
        <w:t>т</w:t>
      </w:r>
      <w:r w:rsidR="00644ECA" w:rsidRPr="00694984">
        <w:rPr>
          <w:rFonts w:ascii="Times New Roman" w:hAnsi="Times New Roman"/>
          <w:sz w:val="28"/>
          <w:szCs w:val="28"/>
        </w:rPr>
        <w:t>ями</w:t>
      </w:r>
      <w:r w:rsidR="00C5385C" w:rsidRPr="00694984">
        <w:rPr>
          <w:rFonts w:ascii="Times New Roman" w:hAnsi="Times New Roman"/>
          <w:sz w:val="28"/>
          <w:szCs w:val="28"/>
        </w:rPr>
        <w:t xml:space="preserve"> </w:t>
      </w:r>
      <w:r w:rsidR="00834D60" w:rsidRPr="00694984">
        <w:rPr>
          <w:rFonts w:ascii="Times New Roman" w:hAnsi="Times New Roman"/>
          <w:sz w:val="28"/>
          <w:szCs w:val="28"/>
        </w:rPr>
        <w:t>6, 627</w:t>
      </w:r>
      <w:r w:rsidR="00203D54" w:rsidRPr="00694984">
        <w:rPr>
          <w:rFonts w:ascii="Times New Roman" w:hAnsi="Times New Roman"/>
          <w:sz w:val="28"/>
          <w:szCs w:val="28"/>
        </w:rPr>
        <w:t>, 632,</w:t>
      </w:r>
      <w:r w:rsidR="00694984" w:rsidRPr="00694984">
        <w:rPr>
          <w:rFonts w:ascii="Times New Roman" w:hAnsi="Times New Roman"/>
          <w:sz w:val="28"/>
          <w:szCs w:val="28"/>
        </w:rPr>
        <w:t xml:space="preserve"> 655</w:t>
      </w:r>
      <w:r w:rsidR="0065254A">
        <w:rPr>
          <w:rFonts w:ascii="Times New Roman" w:hAnsi="Times New Roman"/>
          <w:sz w:val="28"/>
          <w:szCs w:val="28"/>
        </w:rPr>
        <w:t xml:space="preserve"> </w:t>
      </w:r>
      <w:r w:rsidR="00694984" w:rsidRPr="00694984">
        <w:rPr>
          <w:rFonts w:ascii="Times New Roman" w:hAnsi="Times New Roman"/>
          <w:sz w:val="28"/>
          <w:szCs w:val="28"/>
        </w:rPr>
        <w:t>–</w:t>
      </w:r>
      <w:r w:rsidR="0065254A">
        <w:rPr>
          <w:rFonts w:ascii="Times New Roman" w:hAnsi="Times New Roman"/>
          <w:sz w:val="28"/>
          <w:szCs w:val="28"/>
        </w:rPr>
        <w:t xml:space="preserve"> </w:t>
      </w:r>
      <w:r w:rsidR="00694984" w:rsidRPr="00694984">
        <w:rPr>
          <w:rFonts w:ascii="Times New Roman" w:hAnsi="Times New Roman"/>
          <w:sz w:val="28"/>
          <w:szCs w:val="28"/>
        </w:rPr>
        <w:t>697</w:t>
      </w:r>
      <w:r w:rsidR="00C5385C" w:rsidRPr="00694984">
        <w:rPr>
          <w:rFonts w:ascii="Times New Roman" w:hAnsi="Times New Roman"/>
          <w:sz w:val="28"/>
          <w:szCs w:val="28"/>
        </w:rPr>
        <w:t xml:space="preserve"> Цивільного кодексу</w:t>
      </w:r>
      <w:r w:rsidR="00C5385C" w:rsidRPr="00A74822">
        <w:rPr>
          <w:rFonts w:ascii="Times New Roman" w:hAnsi="Times New Roman"/>
          <w:sz w:val="28"/>
          <w:szCs w:val="28"/>
        </w:rPr>
        <w:t xml:space="preserve"> України</w:t>
      </w:r>
      <w:r w:rsidR="00850C4F">
        <w:rPr>
          <w:rFonts w:ascii="Times New Roman" w:hAnsi="Times New Roman"/>
          <w:sz w:val="28"/>
          <w:szCs w:val="28"/>
        </w:rPr>
        <w:t xml:space="preserve">, статтею </w:t>
      </w:r>
      <w:r w:rsidR="00850C4F" w:rsidRPr="0006363F">
        <w:rPr>
          <w:rFonts w:ascii="Times New Roman" w:hAnsi="Times New Roman"/>
          <w:sz w:val="28"/>
          <w:szCs w:val="28"/>
        </w:rPr>
        <w:t>144 Господарського</w:t>
      </w:r>
      <w:r w:rsidR="00850C4F">
        <w:rPr>
          <w:rFonts w:ascii="Times New Roman" w:hAnsi="Times New Roman"/>
          <w:sz w:val="28"/>
          <w:szCs w:val="28"/>
        </w:rPr>
        <w:t xml:space="preserve"> кодексу України</w:t>
      </w:r>
      <w:r w:rsidR="00C5385C" w:rsidRPr="00A74822">
        <w:rPr>
          <w:rFonts w:ascii="Times New Roman" w:hAnsi="Times New Roman"/>
          <w:sz w:val="28"/>
          <w:szCs w:val="28"/>
        </w:rPr>
        <w:t xml:space="preserve"> та </w:t>
      </w:r>
      <w:r w:rsidR="000760A3" w:rsidRPr="00A74822">
        <w:rPr>
          <w:rFonts w:ascii="Times New Roman" w:hAnsi="Times New Roman"/>
          <w:sz w:val="28"/>
          <w:szCs w:val="28"/>
        </w:rPr>
        <w:t xml:space="preserve">Законом України </w:t>
      </w:r>
      <w:r w:rsidR="000760A3" w:rsidRPr="00A74822">
        <w:rPr>
          <w:rFonts w:ascii="Times New Roman" w:hAnsi="Times New Roman"/>
          <w:sz w:val="28"/>
          <w:szCs w:val="28"/>
        </w:rPr>
        <w:lastRenderedPageBreak/>
        <w:t>«Про</w:t>
      </w:r>
      <w:r w:rsidR="000760A3">
        <w:rPr>
          <w:rFonts w:ascii="Times New Roman" w:hAnsi="Times New Roman"/>
          <w:sz w:val="28"/>
          <w:szCs w:val="28"/>
        </w:rPr>
        <w:t xml:space="preserve"> систему гарантування вкладів фізичних осіб», </w:t>
      </w:r>
      <w:r w:rsidR="00764EF7" w:rsidRPr="00037B86">
        <w:rPr>
          <w:rFonts w:ascii="Times New Roman" w:hAnsi="Times New Roman"/>
          <w:sz w:val="28"/>
          <w:szCs w:val="28"/>
        </w:rPr>
        <w:t>за</w:t>
      </w:r>
      <w:r w:rsidR="00D67B7F" w:rsidRPr="00037B86">
        <w:rPr>
          <w:rFonts w:ascii="Times New Roman" w:hAnsi="Times New Roman"/>
          <w:sz w:val="28"/>
          <w:szCs w:val="28"/>
        </w:rPr>
        <w:t xml:space="preserve"> результат</w:t>
      </w:r>
      <w:r w:rsidR="00764EF7" w:rsidRPr="00037B86">
        <w:rPr>
          <w:rFonts w:ascii="Times New Roman" w:hAnsi="Times New Roman"/>
          <w:sz w:val="28"/>
          <w:szCs w:val="28"/>
        </w:rPr>
        <w:t>ами</w:t>
      </w:r>
      <w:r w:rsidR="00D67B7F" w:rsidRPr="00037B86">
        <w:rPr>
          <w:rFonts w:ascii="Times New Roman" w:hAnsi="Times New Roman"/>
          <w:sz w:val="28"/>
          <w:szCs w:val="28"/>
        </w:rPr>
        <w:t xml:space="preserve"> відкритих торгів (аукціону), оформлених </w:t>
      </w:r>
      <w:r w:rsidR="00D67B7F" w:rsidRPr="00321B9E">
        <w:rPr>
          <w:rFonts w:ascii="Times New Roman" w:hAnsi="Times New Roman"/>
          <w:sz w:val="28"/>
          <w:szCs w:val="28"/>
        </w:rPr>
        <w:t>протоколом</w:t>
      </w:r>
      <w:r w:rsidR="006F11BA">
        <w:rPr>
          <w:rFonts w:ascii="Times New Roman" w:hAnsi="Times New Roman"/>
          <w:sz w:val="28"/>
          <w:szCs w:val="28"/>
        </w:rPr>
        <w:t>____________________</w:t>
      </w:r>
      <w:r w:rsidR="00D67B7F" w:rsidRPr="00321B9E">
        <w:rPr>
          <w:rFonts w:ascii="Times New Roman" w:hAnsi="Times New Roman"/>
          <w:sz w:val="28"/>
          <w:szCs w:val="28"/>
        </w:rPr>
        <w:t xml:space="preserve"> ________________________ від ___.___.20__ року</w:t>
      </w:r>
      <w:r w:rsidR="00D67B7F">
        <w:rPr>
          <w:rFonts w:ascii="Times New Roman" w:hAnsi="Times New Roman"/>
          <w:sz w:val="28"/>
          <w:szCs w:val="28"/>
        </w:rPr>
        <w:t>,</w:t>
      </w:r>
      <w:r w:rsidR="00D67B7F" w:rsidRPr="00601247">
        <w:rPr>
          <w:rFonts w:ascii="Times New Roman" w:hAnsi="Times New Roman"/>
          <w:sz w:val="28"/>
          <w:szCs w:val="28"/>
        </w:rPr>
        <w:t xml:space="preserve"> </w:t>
      </w:r>
      <w:r w:rsidR="00C5385C" w:rsidRPr="00601247">
        <w:rPr>
          <w:rFonts w:ascii="Times New Roman" w:hAnsi="Times New Roman"/>
          <w:sz w:val="28"/>
          <w:szCs w:val="28"/>
        </w:rPr>
        <w:t>уклали цей Договір</w:t>
      </w:r>
      <w:r w:rsidR="00E743E9">
        <w:rPr>
          <w:rFonts w:ascii="Times New Roman" w:hAnsi="Times New Roman"/>
          <w:sz w:val="28"/>
          <w:szCs w:val="28"/>
        </w:rPr>
        <w:t xml:space="preserve"> №___</w:t>
      </w:r>
      <w:r w:rsidR="00C5385C" w:rsidRPr="00601247">
        <w:rPr>
          <w:rFonts w:ascii="Times New Roman" w:hAnsi="Times New Roman"/>
          <w:sz w:val="28"/>
          <w:szCs w:val="28"/>
        </w:rPr>
        <w:t xml:space="preserve"> </w:t>
      </w:r>
      <w:r w:rsidR="00764EF7">
        <w:rPr>
          <w:rFonts w:ascii="Times New Roman" w:hAnsi="Times New Roman"/>
          <w:sz w:val="28"/>
          <w:szCs w:val="28"/>
        </w:rPr>
        <w:t>купівлі-продажу</w:t>
      </w:r>
      <w:r w:rsidR="00037B86">
        <w:rPr>
          <w:rFonts w:ascii="Times New Roman" w:hAnsi="Times New Roman"/>
          <w:sz w:val="28"/>
          <w:szCs w:val="28"/>
        </w:rPr>
        <w:t xml:space="preserve"> майнових</w:t>
      </w:r>
      <w:r w:rsidR="00C5385C" w:rsidRPr="00601247">
        <w:rPr>
          <w:rFonts w:ascii="Times New Roman" w:hAnsi="Times New Roman"/>
          <w:sz w:val="28"/>
          <w:szCs w:val="28"/>
        </w:rPr>
        <w:t xml:space="preserve"> прав</w:t>
      </w:r>
      <w:r w:rsidR="000760A3">
        <w:rPr>
          <w:rFonts w:ascii="Times New Roman" w:hAnsi="Times New Roman"/>
          <w:sz w:val="28"/>
          <w:szCs w:val="28"/>
        </w:rPr>
        <w:t xml:space="preserve">, </w:t>
      </w:r>
      <w:r w:rsidR="00C5385C" w:rsidRPr="00601247">
        <w:rPr>
          <w:rFonts w:ascii="Times New Roman" w:hAnsi="Times New Roman"/>
          <w:sz w:val="28"/>
          <w:szCs w:val="28"/>
        </w:rPr>
        <w:t xml:space="preserve">надалі </w:t>
      </w:r>
      <w:r w:rsidR="000760A3">
        <w:rPr>
          <w:rFonts w:ascii="Times New Roman" w:hAnsi="Times New Roman"/>
          <w:sz w:val="28"/>
          <w:szCs w:val="28"/>
        </w:rPr>
        <w:t xml:space="preserve">за текстом – </w:t>
      </w:r>
      <w:r w:rsidR="00E86AD6">
        <w:rPr>
          <w:rFonts w:ascii="Times New Roman" w:hAnsi="Times New Roman"/>
          <w:sz w:val="28"/>
          <w:szCs w:val="28"/>
        </w:rPr>
        <w:t>«</w:t>
      </w:r>
      <w:r w:rsidR="00C5385C" w:rsidRPr="000760A3">
        <w:rPr>
          <w:rFonts w:ascii="Times New Roman" w:hAnsi="Times New Roman"/>
          <w:b/>
          <w:sz w:val="28"/>
          <w:szCs w:val="28"/>
        </w:rPr>
        <w:t>Договір</w:t>
      </w:r>
      <w:r w:rsidR="00E86AD6">
        <w:rPr>
          <w:rFonts w:ascii="Times New Roman" w:hAnsi="Times New Roman"/>
          <w:b/>
          <w:sz w:val="28"/>
          <w:szCs w:val="28"/>
        </w:rPr>
        <w:t>»</w:t>
      </w:r>
      <w:r w:rsidR="000760A3">
        <w:rPr>
          <w:rFonts w:ascii="Times New Roman" w:hAnsi="Times New Roman"/>
          <w:sz w:val="28"/>
          <w:szCs w:val="28"/>
        </w:rPr>
        <w:t>,</w:t>
      </w:r>
      <w:r w:rsidR="00C5385C" w:rsidRPr="00601247">
        <w:rPr>
          <w:rFonts w:ascii="Times New Roman" w:hAnsi="Times New Roman"/>
          <w:sz w:val="28"/>
          <w:szCs w:val="28"/>
        </w:rPr>
        <w:t xml:space="preserve"> </w:t>
      </w:r>
      <w:r w:rsidR="00764EF7">
        <w:rPr>
          <w:rFonts w:ascii="Times New Roman" w:hAnsi="Times New Roman"/>
          <w:sz w:val="28"/>
          <w:szCs w:val="28"/>
        </w:rPr>
        <w:t>на</w:t>
      </w:r>
      <w:r w:rsidR="00C5385C" w:rsidRPr="00601247">
        <w:rPr>
          <w:rFonts w:ascii="Times New Roman" w:hAnsi="Times New Roman"/>
          <w:sz w:val="28"/>
          <w:szCs w:val="28"/>
        </w:rPr>
        <w:t xml:space="preserve"> </w:t>
      </w:r>
      <w:r w:rsidR="00321B9E">
        <w:rPr>
          <w:rFonts w:ascii="Times New Roman" w:hAnsi="Times New Roman"/>
          <w:sz w:val="28"/>
          <w:szCs w:val="28"/>
        </w:rPr>
        <w:t>нижченаведених умовах.</w:t>
      </w:r>
    </w:p>
    <w:p w:rsidR="00AD5490" w:rsidRPr="00601247" w:rsidRDefault="00AD5490" w:rsidP="00E86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D9" w:rsidRDefault="008F224C" w:rsidP="00E86AD6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договору.</w:t>
      </w:r>
    </w:p>
    <w:p w:rsidR="00FB7BA8" w:rsidRDefault="006A0B0C" w:rsidP="00FB7BA8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29E">
        <w:rPr>
          <w:rFonts w:ascii="Times New Roman" w:hAnsi="Times New Roman"/>
          <w:sz w:val="28"/>
          <w:szCs w:val="28"/>
        </w:rPr>
        <w:t>За цим Договором в</w:t>
      </w:r>
      <w:r w:rsidR="00C5385C" w:rsidRPr="0056429E">
        <w:rPr>
          <w:rFonts w:ascii="Times New Roman" w:hAnsi="Times New Roman"/>
          <w:sz w:val="28"/>
          <w:szCs w:val="28"/>
        </w:rPr>
        <w:t xml:space="preserve"> порядку та на умовах, визначених цим Договором, </w:t>
      </w:r>
      <w:r w:rsidR="00DE3344" w:rsidRPr="0056429E">
        <w:rPr>
          <w:rFonts w:ascii="Times New Roman" w:hAnsi="Times New Roman"/>
          <w:sz w:val="28"/>
          <w:szCs w:val="28"/>
        </w:rPr>
        <w:t>Продавець передає</w:t>
      </w:r>
      <w:r w:rsidR="006D0C84" w:rsidRPr="0056429E">
        <w:rPr>
          <w:rFonts w:ascii="Times New Roman" w:hAnsi="Times New Roman"/>
          <w:sz w:val="28"/>
          <w:szCs w:val="28"/>
        </w:rPr>
        <w:t xml:space="preserve"> у власність</w:t>
      </w:r>
      <w:r w:rsidR="00DE3344" w:rsidRPr="0056429E">
        <w:rPr>
          <w:rFonts w:ascii="Times New Roman" w:hAnsi="Times New Roman"/>
          <w:sz w:val="28"/>
          <w:szCs w:val="28"/>
        </w:rPr>
        <w:t xml:space="preserve"> Покупцеві, а Покупець </w:t>
      </w:r>
      <w:r w:rsidR="00E95698" w:rsidRPr="0056429E">
        <w:rPr>
          <w:rFonts w:ascii="Times New Roman" w:hAnsi="Times New Roman"/>
          <w:sz w:val="28"/>
          <w:szCs w:val="28"/>
        </w:rPr>
        <w:t>приймає у власність</w:t>
      </w:r>
      <w:r w:rsidR="001A31C9" w:rsidRPr="0056429E">
        <w:rPr>
          <w:rFonts w:ascii="Times New Roman" w:hAnsi="Times New Roman"/>
          <w:sz w:val="28"/>
          <w:szCs w:val="28"/>
        </w:rPr>
        <w:t xml:space="preserve"> </w:t>
      </w:r>
      <w:r w:rsidR="00AB4CE8" w:rsidRPr="0056429E">
        <w:rPr>
          <w:rFonts w:ascii="Times New Roman" w:hAnsi="Times New Roman"/>
          <w:sz w:val="28"/>
          <w:szCs w:val="28"/>
        </w:rPr>
        <w:t xml:space="preserve"> </w:t>
      </w:r>
      <w:r w:rsidR="00DE3344" w:rsidRPr="0056429E">
        <w:rPr>
          <w:rFonts w:ascii="Times New Roman" w:hAnsi="Times New Roman"/>
          <w:sz w:val="28"/>
          <w:szCs w:val="28"/>
        </w:rPr>
        <w:t>майнові</w:t>
      </w:r>
      <w:r w:rsidR="00F97F08" w:rsidRPr="0056429E">
        <w:rPr>
          <w:rFonts w:ascii="Times New Roman" w:hAnsi="Times New Roman"/>
          <w:sz w:val="28"/>
          <w:szCs w:val="28"/>
        </w:rPr>
        <w:t xml:space="preserve"> </w:t>
      </w:r>
      <w:r w:rsidR="00A74822" w:rsidRPr="0056429E">
        <w:rPr>
          <w:rFonts w:ascii="Times New Roman" w:hAnsi="Times New Roman"/>
          <w:sz w:val="28"/>
          <w:szCs w:val="28"/>
        </w:rPr>
        <w:t>права</w:t>
      </w:r>
      <w:r w:rsidR="00DB547E">
        <w:rPr>
          <w:rFonts w:ascii="Times New Roman" w:hAnsi="Times New Roman"/>
          <w:sz w:val="28"/>
          <w:szCs w:val="28"/>
        </w:rPr>
        <w:t xml:space="preserve">, </w:t>
      </w:r>
      <w:r w:rsidR="00DB547E" w:rsidRPr="0056429E">
        <w:rPr>
          <w:rFonts w:ascii="Times New Roman" w:hAnsi="Times New Roman"/>
          <w:sz w:val="28"/>
          <w:szCs w:val="28"/>
        </w:rPr>
        <w:t xml:space="preserve">які виникли та/або можуть виникнути у майбутньому </w:t>
      </w:r>
      <w:r w:rsidR="00DB547E" w:rsidRPr="00C01EC7">
        <w:rPr>
          <w:rFonts w:ascii="Times New Roman" w:hAnsi="Times New Roman"/>
          <w:sz w:val="28"/>
          <w:szCs w:val="28"/>
        </w:rPr>
        <w:t>та які</w:t>
      </w:r>
      <w:r w:rsidR="00134E3E" w:rsidRPr="00C01EC7">
        <w:rPr>
          <w:rFonts w:ascii="Times New Roman" w:hAnsi="Times New Roman"/>
          <w:sz w:val="28"/>
          <w:szCs w:val="28"/>
        </w:rPr>
        <w:t xml:space="preserve"> включають</w:t>
      </w:r>
      <w:r w:rsidR="00FB7BA8" w:rsidRPr="00C01EC7">
        <w:rPr>
          <w:rFonts w:ascii="Times New Roman" w:hAnsi="Times New Roman"/>
          <w:sz w:val="28"/>
          <w:szCs w:val="28"/>
        </w:rPr>
        <w:t>:</w:t>
      </w:r>
    </w:p>
    <w:p w:rsidR="00AD6F50" w:rsidRPr="00A5277B" w:rsidRDefault="006B73B1" w:rsidP="00A5277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>Обрати один з переліків</w:t>
      </w:r>
      <w:r w:rsidR="00EC12F2" w:rsidRPr="00A5277B">
        <w:rPr>
          <w:rFonts w:ascii="Times New Roman" w:hAnsi="Times New Roman"/>
          <w:i/>
          <w:color w:val="00B0F0"/>
          <w:sz w:val="28"/>
          <w:szCs w:val="28"/>
        </w:rPr>
        <w:t xml:space="preserve"> майнових прав,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які зазначені у відповідному протоколі засідання малого комітету з управління активами</w:t>
      </w:r>
      <w:r w:rsidR="00EC12F2" w:rsidRPr="00A5277B">
        <w:rPr>
          <w:rFonts w:ascii="Times New Roman" w:hAnsi="Times New Roman"/>
          <w:i/>
          <w:color w:val="00B0F0"/>
          <w:sz w:val="28"/>
          <w:szCs w:val="28"/>
        </w:rPr>
        <w:t>:[</w:t>
      </w:r>
    </w:p>
    <w:p w:rsidR="001E0065" w:rsidRPr="00450444" w:rsidRDefault="001E0065" w:rsidP="00450444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444">
        <w:rPr>
          <w:rFonts w:ascii="Times New Roman" w:hAnsi="Times New Roman"/>
          <w:sz w:val="28"/>
          <w:szCs w:val="28"/>
        </w:rPr>
        <w:t>право оскаржувати</w:t>
      </w:r>
      <w:r w:rsidR="00450444" w:rsidRPr="00450444">
        <w:rPr>
          <w:rFonts w:ascii="Times New Roman" w:hAnsi="Times New Roman"/>
          <w:sz w:val="28"/>
          <w:szCs w:val="28"/>
        </w:rPr>
        <w:t>,</w:t>
      </w:r>
      <w:r w:rsidRPr="00450444">
        <w:rPr>
          <w:rFonts w:ascii="Times New Roman" w:hAnsi="Times New Roman"/>
          <w:sz w:val="28"/>
          <w:szCs w:val="28"/>
        </w:rPr>
        <w:t xml:space="preserve"> </w:t>
      </w:r>
      <w:r w:rsidR="00450444" w:rsidRPr="00450444">
        <w:rPr>
          <w:rFonts w:ascii="Times New Roman" w:hAnsi="Times New Roman"/>
          <w:sz w:val="28"/>
          <w:szCs w:val="28"/>
        </w:rPr>
        <w:t xml:space="preserve">як у судовому, так і в позасудовому порядках </w:t>
      </w:r>
      <w:r w:rsidRPr="00450444">
        <w:rPr>
          <w:rFonts w:ascii="Times New Roman" w:hAnsi="Times New Roman"/>
          <w:sz w:val="28"/>
          <w:szCs w:val="28"/>
        </w:rPr>
        <w:t>припинення, ліквідацію позичальників та майнових поручителів (поручителів)</w:t>
      </w:r>
      <w:r w:rsidR="00450444" w:rsidRPr="00450444">
        <w:rPr>
          <w:rFonts w:ascii="Times New Roman" w:hAnsi="Times New Roman"/>
          <w:sz w:val="28"/>
          <w:szCs w:val="28"/>
        </w:rPr>
        <w:t>,</w:t>
      </w:r>
      <w:r w:rsidRPr="00450444">
        <w:rPr>
          <w:rFonts w:ascii="Times New Roman" w:hAnsi="Times New Roman"/>
          <w:sz w:val="28"/>
          <w:szCs w:val="28"/>
        </w:rPr>
        <w:t xml:space="preserve"> </w:t>
      </w:r>
      <w:r w:rsidR="00450444">
        <w:rPr>
          <w:rFonts w:ascii="Times New Roman" w:hAnsi="Times New Roman"/>
          <w:sz w:val="28"/>
          <w:szCs w:val="28"/>
        </w:rPr>
        <w:t>зазначених</w:t>
      </w:r>
      <w:r w:rsidR="00720FBC" w:rsidRPr="00450444">
        <w:rPr>
          <w:rFonts w:ascii="Times New Roman" w:hAnsi="Times New Roman"/>
          <w:sz w:val="28"/>
          <w:szCs w:val="28"/>
        </w:rPr>
        <w:t xml:space="preserve"> у додатку №___ до цього Договору, </w:t>
      </w:r>
      <w:r w:rsidRPr="00450444">
        <w:rPr>
          <w:rFonts w:ascii="Times New Roman" w:hAnsi="Times New Roman"/>
          <w:sz w:val="28"/>
          <w:szCs w:val="28"/>
        </w:rPr>
        <w:t>(надалі – Боржники),</w:t>
      </w:r>
      <w:r w:rsidR="00450444" w:rsidRPr="00450444">
        <w:rPr>
          <w:rFonts w:ascii="Times New Roman" w:hAnsi="Times New Roman"/>
          <w:sz w:val="28"/>
          <w:szCs w:val="28"/>
        </w:rPr>
        <w:t xml:space="preserve"> які є</w:t>
      </w:r>
      <w:r w:rsidR="003C3962">
        <w:rPr>
          <w:rFonts w:ascii="Times New Roman" w:hAnsi="Times New Roman"/>
          <w:sz w:val="28"/>
          <w:szCs w:val="28"/>
        </w:rPr>
        <w:t xml:space="preserve"> (були)</w:t>
      </w:r>
      <w:r w:rsidR="00450444" w:rsidRPr="00450444">
        <w:rPr>
          <w:rFonts w:ascii="Times New Roman" w:hAnsi="Times New Roman"/>
          <w:sz w:val="28"/>
          <w:szCs w:val="28"/>
        </w:rPr>
        <w:t xml:space="preserve"> боржниками </w:t>
      </w:r>
      <w:r w:rsidR="00450444">
        <w:rPr>
          <w:rFonts w:ascii="Times New Roman" w:hAnsi="Times New Roman"/>
          <w:sz w:val="28"/>
          <w:szCs w:val="28"/>
        </w:rPr>
        <w:t xml:space="preserve">за </w:t>
      </w:r>
      <w:r w:rsidR="00450444" w:rsidRPr="00450444">
        <w:rPr>
          <w:rFonts w:ascii="Times New Roman" w:hAnsi="Times New Roman"/>
          <w:sz w:val="28"/>
          <w:szCs w:val="28"/>
        </w:rPr>
        <w:t>прав</w:t>
      </w:r>
      <w:r w:rsidR="00450444">
        <w:rPr>
          <w:rFonts w:ascii="Times New Roman" w:hAnsi="Times New Roman"/>
          <w:sz w:val="28"/>
          <w:szCs w:val="28"/>
        </w:rPr>
        <w:t>ами</w:t>
      </w:r>
      <w:r w:rsidR="00450444" w:rsidRPr="00450444">
        <w:rPr>
          <w:rFonts w:ascii="Times New Roman" w:hAnsi="Times New Roman"/>
          <w:sz w:val="28"/>
          <w:szCs w:val="28"/>
        </w:rPr>
        <w:t xml:space="preserve"> вимоги, які виникли за укладеними договорами, наведеними у додатку №___ до цього Договору, (надалі - Укладені договори), та\або на інших підставах, наведених у додатку №_ </w:t>
      </w:r>
      <w:r w:rsidR="00450444" w:rsidRPr="00911746">
        <w:rPr>
          <w:rFonts w:ascii="Times New Roman" w:hAnsi="Times New Roman"/>
          <w:sz w:val="28"/>
          <w:szCs w:val="28"/>
        </w:rPr>
        <w:t>до цього Договору, (надалі - Права вимоги)</w:t>
      </w:r>
      <w:r w:rsidRPr="00450444">
        <w:rPr>
          <w:rFonts w:ascii="Times New Roman" w:hAnsi="Times New Roman"/>
          <w:sz w:val="28"/>
          <w:szCs w:val="28"/>
        </w:rPr>
        <w:t xml:space="preserve">; </w:t>
      </w:r>
    </w:p>
    <w:p w:rsidR="00720FBC" w:rsidRPr="00A5277B" w:rsidRDefault="001E0065" w:rsidP="00720FBC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BC">
        <w:rPr>
          <w:rFonts w:ascii="Times New Roman" w:hAnsi="Times New Roman"/>
          <w:sz w:val="28"/>
          <w:szCs w:val="28"/>
        </w:rPr>
        <w:t xml:space="preserve">право звернення до державних органів, установ та організацій всіх форм власності в межах прав та повноважень власника </w:t>
      </w:r>
      <w:r w:rsidR="00193E0A">
        <w:rPr>
          <w:rFonts w:ascii="Times New Roman" w:hAnsi="Times New Roman"/>
          <w:sz w:val="28"/>
          <w:szCs w:val="28"/>
        </w:rPr>
        <w:t>П</w:t>
      </w:r>
      <w:r w:rsidR="00720FBC" w:rsidRPr="00A5277B">
        <w:rPr>
          <w:rFonts w:ascii="Times New Roman" w:hAnsi="Times New Roman"/>
          <w:sz w:val="28"/>
          <w:szCs w:val="28"/>
        </w:rPr>
        <w:t>рав</w:t>
      </w:r>
      <w:r w:rsidR="00193E0A">
        <w:rPr>
          <w:rFonts w:ascii="Times New Roman" w:hAnsi="Times New Roman"/>
          <w:sz w:val="28"/>
          <w:szCs w:val="28"/>
        </w:rPr>
        <w:t xml:space="preserve"> вимоги</w:t>
      </w:r>
      <w:r w:rsidR="00720FBC" w:rsidRPr="00A5277B">
        <w:rPr>
          <w:rFonts w:ascii="Times New Roman" w:hAnsi="Times New Roman"/>
          <w:sz w:val="28"/>
          <w:szCs w:val="28"/>
        </w:rPr>
        <w:t xml:space="preserve">; </w:t>
      </w:r>
    </w:p>
    <w:p w:rsidR="001E0065" w:rsidRPr="00720FBC" w:rsidRDefault="001E0065" w:rsidP="00720FBC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BC">
        <w:rPr>
          <w:rFonts w:ascii="Times New Roman" w:hAnsi="Times New Roman"/>
          <w:sz w:val="28"/>
          <w:szCs w:val="28"/>
        </w:rPr>
        <w:t xml:space="preserve">право звернення до правонаступників, спадкоємців та органів місцевого самоврядування в межах прав та повноважень власника </w:t>
      </w:r>
      <w:r w:rsidR="00193E0A">
        <w:rPr>
          <w:rFonts w:ascii="Times New Roman" w:hAnsi="Times New Roman"/>
          <w:sz w:val="28"/>
          <w:szCs w:val="28"/>
        </w:rPr>
        <w:t>П</w:t>
      </w:r>
      <w:r w:rsidR="00720FBC" w:rsidRPr="00DA4B6E">
        <w:rPr>
          <w:rFonts w:ascii="Times New Roman" w:hAnsi="Times New Roman"/>
          <w:sz w:val="28"/>
          <w:szCs w:val="28"/>
        </w:rPr>
        <w:t>рав</w:t>
      </w:r>
      <w:r w:rsidR="00193E0A">
        <w:rPr>
          <w:rFonts w:ascii="Times New Roman" w:hAnsi="Times New Roman"/>
          <w:sz w:val="28"/>
          <w:szCs w:val="28"/>
        </w:rPr>
        <w:t xml:space="preserve"> вимоги</w:t>
      </w:r>
      <w:r w:rsidRPr="00720FBC">
        <w:rPr>
          <w:rFonts w:ascii="Times New Roman" w:hAnsi="Times New Roman"/>
          <w:sz w:val="28"/>
          <w:szCs w:val="28"/>
        </w:rPr>
        <w:t xml:space="preserve">; </w:t>
      </w:r>
    </w:p>
    <w:p w:rsidR="001E0065" w:rsidRPr="001E0065" w:rsidRDefault="001E0065" w:rsidP="003C3962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065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а</w:t>
      </w:r>
      <w:r w:rsidRPr="001E0065">
        <w:rPr>
          <w:rFonts w:ascii="Times New Roman" w:hAnsi="Times New Roman"/>
          <w:sz w:val="28"/>
          <w:szCs w:val="28"/>
        </w:rPr>
        <w:t xml:space="preserve"> кредитора за </w:t>
      </w:r>
      <w:r>
        <w:rPr>
          <w:rFonts w:ascii="Times New Roman" w:hAnsi="Times New Roman"/>
          <w:sz w:val="28"/>
          <w:szCs w:val="28"/>
        </w:rPr>
        <w:t>П</w:t>
      </w:r>
      <w:r w:rsidRPr="001E0065">
        <w:rPr>
          <w:rFonts w:ascii="Times New Roman" w:hAnsi="Times New Roman"/>
          <w:sz w:val="28"/>
          <w:szCs w:val="28"/>
        </w:rPr>
        <w:t>равами вимоги</w:t>
      </w:r>
      <w:r w:rsidR="003C3962">
        <w:rPr>
          <w:rFonts w:ascii="Times New Roman" w:hAnsi="Times New Roman"/>
          <w:sz w:val="28"/>
          <w:szCs w:val="28"/>
        </w:rPr>
        <w:t xml:space="preserve"> </w:t>
      </w:r>
      <w:r w:rsidR="003C3962" w:rsidRPr="003C3962">
        <w:rPr>
          <w:rFonts w:ascii="Times New Roman" w:hAnsi="Times New Roman"/>
          <w:sz w:val="28"/>
          <w:szCs w:val="28"/>
        </w:rPr>
        <w:t>(</w:t>
      </w:r>
      <w:r w:rsidR="003C3962">
        <w:rPr>
          <w:rFonts w:ascii="Times New Roman" w:hAnsi="Times New Roman"/>
          <w:sz w:val="28"/>
          <w:szCs w:val="28"/>
        </w:rPr>
        <w:t xml:space="preserve">зокрема, права </w:t>
      </w:r>
      <w:r w:rsidR="003C3962" w:rsidRPr="003C3962">
        <w:rPr>
          <w:rFonts w:ascii="Times New Roman" w:hAnsi="Times New Roman"/>
          <w:sz w:val="28"/>
          <w:szCs w:val="28"/>
        </w:rPr>
        <w:t xml:space="preserve">вимоги застосування наслідків недійсності правочинів, вимоги з отримання коштів від реалізації заставного та іншого майна, вимоги, які випливають з розірвання та/або визнання недійсним договорів та/або визнання нікчемними договорів, права, </w:t>
      </w:r>
      <w:r w:rsidR="003C3962">
        <w:rPr>
          <w:rFonts w:ascii="Times New Roman" w:hAnsi="Times New Roman"/>
          <w:sz w:val="28"/>
          <w:szCs w:val="28"/>
        </w:rPr>
        <w:t>які</w:t>
      </w:r>
      <w:r w:rsidR="003C3962" w:rsidRPr="003C3962">
        <w:rPr>
          <w:rFonts w:ascii="Times New Roman" w:hAnsi="Times New Roman"/>
          <w:sz w:val="28"/>
          <w:szCs w:val="28"/>
        </w:rPr>
        <w:t xml:space="preserve"> випливають із судових справ, в тому числі справ про банкрутство, виконавчих проваджень, в тому числі щодо майна, яке не було реалізоване на торгах та </w:t>
      </w:r>
      <w:r w:rsidR="003C3962">
        <w:rPr>
          <w:rFonts w:ascii="Times New Roman" w:hAnsi="Times New Roman"/>
          <w:sz w:val="28"/>
          <w:szCs w:val="28"/>
        </w:rPr>
        <w:t>підлягатиме</w:t>
      </w:r>
      <w:r w:rsidR="003C3962" w:rsidRPr="003C3962">
        <w:rPr>
          <w:rFonts w:ascii="Times New Roman" w:hAnsi="Times New Roman"/>
          <w:sz w:val="28"/>
          <w:szCs w:val="28"/>
        </w:rPr>
        <w:t xml:space="preserve"> переда</w:t>
      </w:r>
      <w:r w:rsidR="003C3962">
        <w:rPr>
          <w:rFonts w:ascii="Times New Roman" w:hAnsi="Times New Roman"/>
          <w:sz w:val="28"/>
          <w:szCs w:val="28"/>
        </w:rPr>
        <w:t>чі</w:t>
      </w:r>
      <w:r w:rsidR="003C3962" w:rsidRPr="003C3962">
        <w:rPr>
          <w:rFonts w:ascii="Times New Roman" w:hAnsi="Times New Roman"/>
          <w:sz w:val="28"/>
          <w:szCs w:val="28"/>
        </w:rPr>
        <w:t xml:space="preserve"> стягувачу в погашення боргу після укладення цього Договору, </w:t>
      </w:r>
      <w:r w:rsidR="003C3962">
        <w:rPr>
          <w:rFonts w:ascii="Times New Roman" w:hAnsi="Times New Roman"/>
          <w:sz w:val="28"/>
          <w:szCs w:val="28"/>
        </w:rPr>
        <w:t xml:space="preserve">права, які випливають з </w:t>
      </w:r>
      <w:r w:rsidR="003C3962" w:rsidRPr="003C3962">
        <w:rPr>
          <w:rFonts w:ascii="Times New Roman" w:hAnsi="Times New Roman"/>
          <w:sz w:val="28"/>
          <w:szCs w:val="28"/>
        </w:rPr>
        <w:t>мирових угод, договорів з арбітражними керуючими, охоронними організаціями, права участі в колегіальних органах, в тому числі в комітеті кредиторів тощо)</w:t>
      </w:r>
      <w:r w:rsidRPr="001E0065">
        <w:rPr>
          <w:rFonts w:ascii="Times New Roman" w:hAnsi="Times New Roman"/>
          <w:sz w:val="28"/>
          <w:szCs w:val="28"/>
        </w:rPr>
        <w:t xml:space="preserve">, які виникнуть в майбутньому у разі скасування </w:t>
      </w:r>
      <w:r w:rsidR="00C93CA4">
        <w:rPr>
          <w:rFonts w:ascii="Times New Roman" w:hAnsi="Times New Roman"/>
          <w:sz w:val="28"/>
          <w:szCs w:val="28"/>
        </w:rPr>
        <w:t xml:space="preserve">реєстрації </w:t>
      </w:r>
      <w:r w:rsidRPr="001E0065">
        <w:rPr>
          <w:rFonts w:ascii="Times New Roman" w:hAnsi="Times New Roman"/>
          <w:sz w:val="28"/>
          <w:szCs w:val="28"/>
        </w:rPr>
        <w:t xml:space="preserve">припинення/ліквідації </w:t>
      </w:r>
      <w:r>
        <w:rPr>
          <w:rFonts w:ascii="Times New Roman" w:hAnsi="Times New Roman"/>
          <w:sz w:val="28"/>
          <w:szCs w:val="28"/>
        </w:rPr>
        <w:t>Боржників</w:t>
      </w:r>
      <w:r w:rsidRPr="001E0065">
        <w:rPr>
          <w:rFonts w:ascii="Times New Roman" w:hAnsi="Times New Roman"/>
          <w:sz w:val="28"/>
          <w:szCs w:val="28"/>
        </w:rPr>
        <w:t xml:space="preserve">; </w:t>
      </w:r>
    </w:p>
    <w:p w:rsidR="001E0065" w:rsidRPr="001E0065" w:rsidRDefault="001E0065" w:rsidP="001E0065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065">
        <w:rPr>
          <w:rFonts w:ascii="Times New Roman" w:hAnsi="Times New Roman"/>
          <w:sz w:val="28"/>
          <w:szCs w:val="28"/>
        </w:rPr>
        <w:t xml:space="preserve">право набути у власність гроші та/або майно на підставах, що пов’язані із здійсненням </w:t>
      </w:r>
      <w:r w:rsidR="00C93CA4">
        <w:rPr>
          <w:rFonts w:ascii="Times New Roman" w:hAnsi="Times New Roman"/>
          <w:sz w:val="28"/>
          <w:szCs w:val="28"/>
        </w:rPr>
        <w:t>Продавцем</w:t>
      </w:r>
      <w:r w:rsidRPr="001E0065">
        <w:rPr>
          <w:rFonts w:ascii="Times New Roman" w:hAnsi="Times New Roman"/>
          <w:sz w:val="28"/>
          <w:szCs w:val="28"/>
        </w:rPr>
        <w:t xml:space="preserve"> кредитних операцій, укладенням відповідних договорів та фактичною </w:t>
      </w:r>
      <w:proofErr w:type="spellStart"/>
      <w:r w:rsidRPr="001E0065">
        <w:rPr>
          <w:rFonts w:ascii="Times New Roman" w:hAnsi="Times New Roman"/>
          <w:sz w:val="28"/>
          <w:szCs w:val="28"/>
        </w:rPr>
        <w:t>видачею</w:t>
      </w:r>
      <w:proofErr w:type="spellEnd"/>
      <w:r w:rsidRPr="001E0065">
        <w:rPr>
          <w:rFonts w:ascii="Times New Roman" w:hAnsi="Times New Roman"/>
          <w:sz w:val="28"/>
          <w:szCs w:val="28"/>
        </w:rPr>
        <w:t xml:space="preserve"> грошових коштів;  </w:t>
      </w:r>
    </w:p>
    <w:p w:rsidR="001E0065" w:rsidRDefault="001E0065" w:rsidP="001E0065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065">
        <w:rPr>
          <w:rFonts w:ascii="Times New Roman" w:hAnsi="Times New Roman"/>
          <w:sz w:val="28"/>
          <w:szCs w:val="28"/>
        </w:rPr>
        <w:t>право отримання грошових коштів/відшкодування внаслідок порушення вимог закону при здійсненні господарської діяльності, вчинення кримінальних правопорушень</w:t>
      </w:r>
      <w:r>
        <w:rPr>
          <w:rFonts w:ascii="Times New Roman" w:hAnsi="Times New Roman"/>
          <w:sz w:val="28"/>
          <w:szCs w:val="28"/>
        </w:rPr>
        <w:t>;</w:t>
      </w:r>
    </w:p>
    <w:p w:rsidR="00AD6F50" w:rsidRDefault="00764CDB" w:rsidP="00C62E9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1A1">
        <w:rPr>
          <w:rFonts w:ascii="Times New Roman" w:hAnsi="Times New Roman"/>
          <w:sz w:val="28"/>
          <w:szCs w:val="28"/>
        </w:rPr>
        <w:t>інші права</w:t>
      </w:r>
      <w:r w:rsidR="00023430" w:rsidRPr="006F41A1">
        <w:rPr>
          <w:rFonts w:ascii="Times New Roman" w:hAnsi="Times New Roman"/>
          <w:sz w:val="28"/>
          <w:szCs w:val="28"/>
        </w:rPr>
        <w:t>,</w:t>
      </w:r>
      <w:r w:rsidRPr="006F41A1">
        <w:rPr>
          <w:rFonts w:ascii="Times New Roman" w:hAnsi="Times New Roman"/>
          <w:sz w:val="28"/>
          <w:szCs w:val="28"/>
        </w:rPr>
        <w:t xml:space="preserve"> що пов’язані</w:t>
      </w:r>
      <w:r w:rsidR="00023430" w:rsidRPr="006F41A1">
        <w:rPr>
          <w:rFonts w:ascii="Times New Roman" w:hAnsi="Times New Roman"/>
          <w:sz w:val="28"/>
          <w:szCs w:val="28"/>
        </w:rPr>
        <w:t xml:space="preserve"> або випливають і</w:t>
      </w:r>
      <w:r w:rsidRPr="006F41A1">
        <w:rPr>
          <w:rFonts w:ascii="Times New Roman" w:hAnsi="Times New Roman"/>
          <w:sz w:val="28"/>
          <w:szCs w:val="28"/>
        </w:rPr>
        <w:t>з Прав вимоги</w:t>
      </w:r>
      <w:r w:rsidR="007E6235">
        <w:rPr>
          <w:rFonts w:ascii="Times New Roman" w:hAnsi="Times New Roman"/>
          <w:sz w:val="28"/>
          <w:szCs w:val="28"/>
        </w:rPr>
        <w:t>,</w:t>
      </w:r>
      <w:r w:rsidR="00193E0A" w:rsidRPr="00D1220D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BE773F" w:rsidRDefault="00BE773F" w:rsidP="00A5277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11746" w:rsidRPr="00A5277B" w:rsidRDefault="006B73B1" w:rsidP="00A5277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B050"/>
          <w:sz w:val="28"/>
          <w:szCs w:val="28"/>
        </w:rPr>
        <w:t>Або</w:t>
      </w:r>
      <w:r w:rsidR="00EC12F2" w:rsidRPr="00A5277B">
        <w:rPr>
          <w:rFonts w:ascii="Times New Roman" w:hAnsi="Times New Roman"/>
          <w:i/>
          <w:color w:val="00B050"/>
          <w:sz w:val="28"/>
          <w:szCs w:val="28"/>
        </w:rPr>
        <w:t>:[</w:t>
      </w:r>
      <w:r w:rsidR="00AD6F50" w:rsidRPr="00A5277B">
        <w:rPr>
          <w:rFonts w:ascii="Times New Roman" w:hAnsi="Times New Roman"/>
          <w:i/>
          <w:sz w:val="28"/>
          <w:szCs w:val="28"/>
        </w:rPr>
        <w:t xml:space="preserve"> </w:t>
      </w:r>
    </w:p>
    <w:p w:rsidR="002628F3" w:rsidRDefault="002628F3" w:rsidP="002628F3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 w:rsidRPr="00911746">
        <w:rPr>
          <w:rFonts w:ascii="Times New Roman" w:hAnsi="Times New Roman"/>
          <w:sz w:val="28"/>
          <w:szCs w:val="28"/>
        </w:rPr>
        <w:tab/>
        <w:t xml:space="preserve">право звернення до державних органів, установ та організацій всіх форм власності в межах прав та повноважень власника прав вимоги, які виникли за укладеними договорами, наведеними у додатку №___ до цього Договору, (надалі - Укладені договори), та\або на інших підставах, наведених у додатку №___ до цього Договору, (надалі - Права вимоги); </w:t>
      </w:r>
    </w:p>
    <w:p w:rsidR="002628F3" w:rsidRDefault="002628F3" w:rsidP="002628F3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 w:rsidRPr="00911746">
        <w:rPr>
          <w:rFonts w:ascii="Times New Roman" w:hAnsi="Times New Roman"/>
          <w:sz w:val="28"/>
          <w:szCs w:val="28"/>
        </w:rPr>
        <w:tab/>
        <w:t xml:space="preserve">право набути у власність гроші та/або майно на підставах, що пов’язані із здійсненням Продавцем кредитних операцій, укладенням відповідних договорів та фактичною </w:t>
      </w:r>
      <w:proofErr w:type="spellStart"/>
      <w:r w:rsidRPr="00911746">
        <w:rPr>
          <w:rFonts w:ascii="Times New Roman" w:hAnsi="Times New Roman"/>
          <w:sz w:val="28"/>
          <w:szCs w:val="28"/>
        </w:rPr>
        <w:t>видачею</w:t>
      </w:r>
      <w:proofErr w:type="spellEnd"/>
      <w:r w:rsidRPr="00911746">
        <w:rPr>
          <w:rFonts w:ascii="Times New Roman" w:hAnsi="Times New Roman"/>
          <w:sz w:val="28"/>
          <w:szCs w:val="28"/>
        </w:rPr>
        <w:t xml:space="preserve"> грошових коштів;  </w:t>
      </w:r>
    </w:p>
    <w:p w:rsidR="00BE773F" w:rsidRPr="00911746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746">
        <w:rPr>
          <w:rFonts w:ascii="Times New Roman" w:hAnsi="Times New Roman"/>
          <w:sz w:val="28"/>
          <w:szCs w:val="28"/>
        </w:rPr>
        <w:t xml:space="preserve">право оскаржувати припинення </w:t>
      </w:r>
      <w:r>
        <w:rPr>
          <w:rFonts w:ascii="Times New Roman" w:hAnsi="Times New Roman"/>
          <w:sz w:val="28"/>
          <w:szCs w:val="28"/>
        </w:rPr>
        <w:t>П</w:t>
      </w:r>
      <w:r w:rsidRPr="00911746">
        <w:rPr>
          <w:rFonts w:ascii="Times New Roman" w:hAnsi="Times New Roman"/>
          <w:sz w:val="28"/>
          <w:szCs w:val="28"/>
        </w:rPr>
        <w:t xml:space="preserve">рав </w:t>
      </w:r>
      <w:r w:rsidRPr="000325A0">
        <w:rPr>
          <w:rFonts w:ascii="Times New Roman" w:hAnsi="Times New Roman"/>
          <w:sz w:val="28"/>
          <w:szCs w:val="28"/>
        </w:rPr>
        <w:t>вимоги</w:t>
      </w:r>
      <w:r w:rsidR="00CF16FA" w:rsidRPr="000325A0">
        <w:rPr>
          <w:rFonts w:ascii="Times New Roman" w:hAnsi="Times New Roman"/>
          <w:sz w:val="28"/>
          <w:szCs w:val="28"/>
        </w:rPr>
        <w:t>, в тому числі право оскаржувати в судовому порядку припинення (відсутність) Прав вимоги</w:t>
      </w:r>
      <w:r w:rsidRPr="000325A0">
        <w:rPr>
          <w:rFonts w:ascii="Times New Roman" w:hAnsi="Times New Roman"/>
          <w:sz w:val="28"/>
          <w:szCs w:val="28"/>
        </w:rPr>
        <w:t>;</w:t>
      </w:r>
      <w:r w:rsidRPr="00911746">
        <w:rPr>
          <w:rFonts w:ascii="Times New Roman" w:hAnsi="Times New Roman"/>
          <w:sz w:val="28"/>
          <w:szCs w:val="28"/>
        </w:rPr>
        <w:t xml:space="preserve"> </w:t>
      </w:r>
    </w:p>
    <w:p w:rsidR="00BE773F" w:rsidRPr="00911746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746">
        <w:rPr>
          <w:rFonts w:ascii="Times New Roman" w:hAnsi="Times New Roman"/>
          <w:sz w:val="28"/>
          <w:szCs w:val="28"/>
        </w:rPr>
        <w:t>права кредитора за Правами вимоги</w:t>
      </w:r>
      <w:r w:rsidR="00EA1CDF">
        <w:rPr>
          <w:rFonts w:ascii="Times New Roman" w:hAnsi="Times New Roman"/>
          <w:sz w:val="28"/>
          <w:szCs w:val="28"/>
        </w:rPr>
        <w:t xml:space="preserve"> </w:t>
      </w:r>
      <w:r w:rsidR="00EA1CDF" w:rsidRPr="003C3962">
        <w:rPr>
          <w:rFonts w:ascii="Times New Roman" w:hAnsi="Times New Roman"/>
          <w:sz w:val="28"/>
          <w:szCs w:val="28"/>
        </w:rPr>
        <w:t>(</w:t>
      </w:r>
      <w:r w:rsidR="00EA1CDF">
        <w:rPr>
          <w:rFonts w:ascii="Times New Roman" w:hAnsi="Times New Roman"/>
          <w:sz w:val="28"/>
          <w:szCs w:val="28"/>
        </w:rPr>
        <w:t xml:space="preserve">зокрема, права </w:t>
      </w:r>
      <w:r w:rsidR="00EA1CDF" w:rsidRPr="003C3962">
        <w:rPr>
          <w:rFonts w:ascii="Times New Roman" w:hAnsi="Times New Roman"/>
          <w:sz w:val="28"/>
          <w:szCs w:val="28"/>
        </w:rPr>
        <w:t xml:space="preserve">вимоги застосування наслідків недійсності правочинів, вимоги з отримання коштів від реалізації заставного та іншого майна, вимоги, які випливають з розірвання та/або визнання недійсним договорів та/або визнання нікчемними договорів, права, </w:t>
      </w:r>
      <w:r w:rsidR="00EA1CDF">
        <w:rPr>
          <w:rFonts w:ascii="Times New Roman" w:hAnsi="Times New Roman"/>
          <w:sz w:val="28"/>
          <w:szCs w:val="28"/>
        </w:rPr>
        <w:t>які</w:t>
      </w:r>
      <w:r w:rsidR="00EA1CDF" w:rsidRPr="003C3962">
        <w:rPr>
          <w:rFonts w:ascii="Times New Roman" w:hAnsi="Times New Roman"/>
          <w:sz w:val="28"/>
          <w:szCs w:val="28"/>
        </w:rPr>
        <w:t xml:space="preserve"> випливають із судових справ, в тому числі справ про банкрутство, виконавчих проваджень, в тому числі щодо майна, яке не було реалізоване на торгах та </w:t>
      </w:r>
      <w:r w:rsidR="00EA1CDF">
        <w:rPr>
          <w:rFonts w:ascii="Times New Roman" w:hAnsi="Times New Roman"/>
          <w:sz w:val="28"/>
          <w:szCs w:val="28"/>
        </w:rPr>
        <w:t>підлягатиме</w:t>
      </w:r>
      <w:r w:rsidR="00EA1CDF" w:rsidRPr="003C3962">
        <w:rPr>
          <w:rFonts w:ascii="Times New Roman" w:hAnsi="Times New Roman"/>
          <w:sz w:val="28"/>
          <w:szCs w:val="28"/>
        </w:rPr>
        <w:t xml:space="preserve"> переда</w:t>
      </w:r>
      <w:r w:rsidR="00EA1CDF">
        <w:rPr>
          <w:rFonts w:ascii="Times New Roman" w:hAnsi="Times New Roman"/>
          <w:sz w:val="28"/>
          <w:szCs w:val="28"/>
        </w:rPr>
        <w:t>чі</w:t>
      </w:r>
      <w:r w:rsidR="00EA1CDF" w:rsidRPr="003C3962">
        <w:rPr>
          <w:rFonts w:ascii="Times New Roman" w:hAnsi="Times New Roman"/>
          <w:sz w:val="28"/>
          <w:szCs w:val="28"/>
        </w:rPr>
        <w:t xml:space="preserve"> стягувачу в погашення боргу після укладення цього Договору, </w:t>
      </w:r>
      <w:r w:rsidR="00EA1CDF">
        <w:rPr>
          <w:rFonts w:ascii="Times New Roman" w:hAnsi="Times New Roman"/>
          <w:sz w:val="28"/>
          <w:szCs w:val="28"/>
        </w:rPr>
        <w:t xml:space="preserve">права, які випливають з </w:t>
      </w:r>
      <w:r w:rsidR="00EA1CDF" w:rsidRPr="003C3962">
        <w:rPr>
          <w:rFonts w:ascii="Times New Roman" w:hAnsi="Times New Roman"/>
          <w:sz w:val="28"/>
          <w:szCs w:val="28"/>
        </w:rPr>
        <w:t>мирових угод, договорів з арбітражними керуючими, охоронними організаціями, права участі в колегіальних органах, в тому числі в комітеті кредиторів тощо)</w:t>
      </w:r>
      <w:r w:rsidRPr="00911746">
        <w:rPr>
          <w:rFonts w:ascii="Times New Roman" w:hAnsi="Times New Roman"/>
          <w:sz w:val="28"/>
          <w:szCs w:val="28"/>
        </w:rPr>
        <w:t>, які виникнуть в майбутньому у разі скасування рішень про їх припинення</w:t>
      </w:r>
      <w:r>
        <w:rPr>
          <w:rFonts w:ascii="Times New Roman" w:hAnsi="Times New Roman"/>
          <w:sz w:val="28"/>
          <w:szCs w:val="28"/>
        </w:rPr>
        <w:t xml:space="preserve"> або зміну</w:t>
      </w:r>
      <w:r w:rsidRPr="00911746">
        <w:rPr>
          <w:rFonts w:ascii="Times New Roman" w:hAnsi="Times New Roman"/>
          <w:sz w:val="28"/>
          <w:szCs w:val="28"/>
        </w:rPr>
        <w:t xml:space="preserve">; </w:t>
      </w:r>
    </w:p>
    <w:p w:rsidR="00BE773F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746">
        <w:rPr>
          <w:rFonts w:ascii="Times New Roman" w:hAnsi="Times New Roman"/>
          <w:sz w:val="28"/>
          <w:szCs w:val="28"/>
        </w:rPr>
        <w:t>право отримання грошових коштів/відшкодування за наслідками порушення вимог закону при здійсненні господарської діяльності, вчинення кримінальних правопорушень;</w:t>
      </w:r>
    </w:p>
    <w:p w:rsidR="00BE773F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 w:rsidRPr="00193E0A">
        <w:t xml:space="preserve"> </w:t>
      </w:r>
      <w:r w:rsidRPr="00911746">
        <w:rPr>
          <w:rFonts w:ascii="Times New Roman" w:hAnsi="Times New Roman"/>
          <w:sz w:val="28"/>
          <w:szCs w:val="28"/>
        </w:rPr>
        <w:t>право отримання грошових коштів/відшкодування за наслідками</w:t>
      </w:r>
      <w:r w:rsidRPr="00193E0A">
        <w:rPr>
          <w:rFonts w:ascii="Times New Roman" w:hAnsi="Times New Roman"/>
          <w:sz w:val="28"/>
          <w:szCs w:val="28"/>
        </w:rPr>
        <w:t xml:space="preserve"> зміни або розірван</w:t>
      </w:r>
      <w:r>
        <w:rPr>
          <w:rFonts w:ascii="Times New Roman" w:hAnsi="Times New Roman"/>
          <w:sz w:val="28"/>
          <w:szCs w:val="28"/>
        </w:rPr>
        <w:t>ня</w:t>
      </w:r>
      <w:r w:rsidRPr="00193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Укладених </w:t>
      </w:r>
      <w:r w:rsidRPr="00193E0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ів; </w:t>
      </w:r>
    </w:p>
    <w:p w:rsidR="00BE773F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i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1746">
        <w:rPr>
          <w:rFonts w:ascii="Times New Roman" w:hAnsi="Times New Roman"/>
          <w:sz w:val="28"/>
          <w:szCs w:val="28"/>
        </w:rPr>
        <w:t>інші права, що пов’язані або випливають із Прав вимоги</w:t>
      </w:r>
      <w:r>
        <w:rPr>
          <w:rFonts w:ascii="Times New Roman" w:hAnsi="Times New Roman"/>
          <w:sz w:val="28"/>
          <w:szCs w:val="28"/>
        </w:rPr>
        <w:t>,</w:t>
      </w:r>
      <w:r w:rsidR="006E6989" w:rsidRPr="00A5277B">
        <w:rPr>
          <w:rFonts w:ascii="Times New Roman" w:hAnsi="Times New Roman"/>
          <w:i/>
          <w:color w:val="00B050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73F" w:rsidRDefault="00BE773F" w:rsidP="002628F3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i/>
          <w:color w:val="00B050"/>
          <w:sz w:val="28"/>
          <w:szCs w:val="28"/>
        </w:rPr>
      </w:pPr>
    </w:p>
    <w:p w:rsidR="002628F3" w:rsidRPr="00A5277B" w:rsidRDefault="006B73B1" w:rsidP="002628F3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Або</w:t>
      </w:r>
      <w:r w:rsidR="00BE773F" w:rsidRPr="00A5277B">
        <w:rPr>
          <w:rFonts w:ascii="Times New Roman" w:hAnsi="Times New Roman"/>
          <w:i/>
          <w:color w:val="FF0000"/>
          <w:sz w:val="28"/>
          <w:szCs w:val="28"/>
        </w:rPr>
        <w:t>:[</w:t>
      </w:r>
    </w:p>
    <w:p w:rsidR="00BE773F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 w:rsidRPr="00911746">
        <w:rPr>
          <w:rFonts w:ascii="Times New Roman" w:hAnsi="Times New Roman"/>
          <w:sz w:val="28"/>
          <w:szCs w:val="28"/>
        </w:rPr>
        <w:tab/>
        <w:t xml:space="preserve">право звернення до державних органів, установ та організацій всіх форм власності в межах прав та повноважень власника прав вимоги, які виникли за укладеними договорами, наведеними у додатку №___ до цього Договору, (надалі - Укладені договори), та\або на інших підставах, наведених у додатку №___ до цього Договору, (надалі - Права вимоги); </w:t>
      </w:r>
    </w:p>
    <w:p w:rsidR="00BE773F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 w:rsidRPr="00911746">
        <w:rPr>
          <w:rFonts w:ascii="Times New Roman" w:hAnsi="Times New Roman"/>
          <w:sz w:val="28"/>
          <w:szCs w:val="28"/>
        </w:rPr>
        <w:tab/>
        <w:t xml:space="preserve">право набути у власність гроші та/або майно на підставах, що пов’язані із здійсненням Продавцем кредитних операцій, укладенням відповідних договорів та фактичною </w:t>
      </w:r>
      <w:proofErr w:type="spellStart"/>
      <w:r w:rsidRPr="00911746">
        <w:rPr>
          <w:rFonts w:ascii="Times New Roman" w:hAnsi="Times New Roman"/>
          <w:sz w:val="28"/>
          <w:szCs w:val="28"/>
        </w:rPr>
        <w:t>видачею</w:t>
      </w:r>
      <w:proofErr w:type="spellEnd"/>
      <w:r w:rsidRPr="00911746">
        <w:rPr>
          <w:rFonts w:ascii="Times New Roman" w:hAnsi="Times New Roman"/>
          <w:sz w:val="28"/>
          <w:szCs w:val="28"/>
        </w:rPr>
        <w:t xml:space="preserve"> грошових коштів;</w:t>
      </w:r>
    </w:p>
    <w:p w:rsidR="002628F3" w:rsidRPr="00911746" w:rsidRDefault="002628F3" w:rsidP="002628F3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 w:rsidRPr="00911746">
        <w:rPr>
          <w:rFonts w:ascii="Times New Roman" w:hAnsi="Times New Roman"/>
          <w:sz w:val="28"/>
          <w:szCs w:val="28"/>
        </w:rPr>
        <w:tab/>
        <w:t>право оскаржувати недійсність Прав вимоги</w:t>
      </w:r>
      <w:r w:rsidR="00CF16FA" w:rsidRPr="00A5277B">
        <w:rPr>
          <w:rFonts w:ascii="Times New Roman" w:hAnsi="Times New Roman"/>
          <w:sz w:val="28"/>
          <w:szCs w:val="28"/>
        </w:rPr>
        <w:t>, в тому числі право оскаржувати в судовому порядку недійсність Прав вимоги</w:t>
      </w:r>
      <w:r w:rsidRPr="000325A0">
        <w:rPr>
          <w:rFonts w:ascii="Times New Roman" w:hAnsi="Times New Roman"/>
          <w:sz w:val="28"/>
          <w:szCs w:val="28"/>
        </w:rPr>
        <w:t>;</w:t>
      </w:r>
      <w:r w:rsidRPr="00911746">
        <w:rPr>
          <w:rFonts w:ascii="Times New Roman" w:hAnsi="Times New Roman"/>
          <w:sz w:val="28"/>
          <w:szCs w:val="28"/>
        </w:rPr>
        <w:t xml:space="preserve"> </w:t>
      </w:r>
    </w:p>
    <w:p w:rsidR="002628F3" w:rsidRPr="00911746" w:rsidRDefault="002628F3" w:rsidP="002628F3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 w:rsidRPr="00911746">
        <w:rPr>
          <w:rFonts w:ascii="Times New Roman" w:hAnsi="Times New Roman"/>
          <w:sz w:val="28"/>
          <w:szCs w:val="28"/>
        </w:rPr>
        <w:tab/>
        <w:t>права кредитора за Правами вимоги</w:t>
      </w:r>
      <w:r w:rsidR="00225AD2">
        <w:rPr>
          <w:rFonts w:ascii="Times New Roman" w:hAnsi="Times New Roman"/>
          <w:sz w:val="28"/>
          <w:szCs w:val="28"/>
        </w:rPr>
        <w:t xml:space="preserve"> </w:t>
      </w:r>
      <w:r w:rsidR="00225AD2" w:rsidRPr="003C3962">
        <w:rPr>
          <w:rFonts w:ascii="Times New Roman" w:hAnsi="Times New Roman"/>
          <w:sz w:val="28"/>
          <w:szCs w:val="28"/>
        </w:rPr>
        <w:t>(</w:t>
      </w:r>
      <w:r w:rsidR="00225AD2">
        <w:rPr>
          <w:rFonts w:ascii="Times New Roman" w:hAnsi="Times New Roman"/>
          <w:sz w:val="28"/>
          <w:szCs w:val="28"/>
        </w:rPr>
        <w:t xml:space="preserve">зокрема, права </w:t>
      </w:r>
      <w:r w:rsidR="00225AD2" w:rsidRPr="003C3962">
        <w:rPr>
          <w:rFonts w:ascii="Times New Roman" w:hAnsi="Times New Roman"/>
          <w:sz w:val="28"/>
          <w:szCs w:val="28"/>
        </w:rPr>
        <w:t xml:space="preserve">вимоги застосування наслідків недійсності правочинів, вимоги з отримання коштів від реалізації заставного та іншого майна, вимоги, які випливають з розірвання та/або визнання недійсним договорів та/або визнання нікчемними договорів, права, </w:t>
      </w:r>
      <w:r w:rsidR="00225AD2">
        <w:rPr>
          <w:rFonts w:ascii="Times New Roman" w:hAnsi="Times New Roman"/>
          <w:sz w:val="28"/>
          <w:szCs w:val="28"/>
        </w:rPr>
        <w:t>які</w:t>
      </w:r>
      <w:r w:rsidR="00225AD2" w:rsidRPr="003C3962">
        <w:rPr>
          <w:rFonts w:ascii="Times New Roman" w:hAnsi="Times New Roman"/>
          <w:sz w:val="28"/>
          <w:szCs w:val="28"/>
        </w:rPr>
        <w:t xml:space="preserve"> випливають із судових справ, в тому числі справ про банкрутство, виконавчих проваджень, в тому числі щодо майна, яке не було реалізоване на торгах та </w:t>
      </w:r>
      <w:r w:rsidR="00225AD2">
        <w:rPr>
          <w:rFonts w:ascii="Times New Roman" w:hAnsi="Times New Roman"/>
          <w:sz w:val="28"/>
          <w:szCs w:val="28"/>
        </w:rPr>
        <w:t>підлягатиме</w:t>
      </w:r>
      <w:r w:rsidR="00225AD2" w:rsidRPr="003C3962">
        <w:rPr>
          <w:rFonts w:ascii="Times New Roman" w:hAnsi="Times New Roman"/>
          <w:sz w:val="28"/>
          <w:szCs w:val="28"/>
        </w:rPr>
        <w:t xml:space="preserve"> переда</w:t>
      </w:r>
      <w:r w:rsidR="00225AD2">
        <w:rPr>
          <w:rFonts w:ascii="Times New Roman" w:hAnsi="Times New Roman"/>
          <w:sz w:val="28"/>
          <w:szCs w:val="28"/>
        </w:rPr>
        <w:t>чі</w:t>
      </w:r>
      <w:r w:rsidR="00225AD2" w:rsidRPr="003C3962">
        <w:rPr>
          <w:rFonts w:ascii="Times New Roman" w:hAnsi="Times New Roman"/>
          <w:sz w:val="28"/>
          <w:szCs w:val="28"/>
        </w:rPr>
        <w:t xml:space="preserve"> стягувачу в погашення боргу після укладення цього Договору, </w:t>
      </w:r>
      <w:r w:rsidR="00225AD2">
        <w:rPr>
          <w:rFonts w:ascii="Times New Roman" w:hAnsi="Times New Roman"/>
          <w:sz w:val="28"/>
          <w:szCs w:val="28"/>
        </w:rPr>
        <w:t xml:space="preserve">права, які випливають з </w:t>
      </w:r>
      <w:r w:rsidR="00225AD2" w:rsidRPr="003C3962">
        <w:rPr>
          <w:rFonts w:ascii="Times New Roman" w:hAnsi="Times New Roman"/>
          <w:sz w:val="28"/>
          <w:szCs w:val="28"/>
        </w:rPr>
        <w:t>мирових угод, договорів з арбітражними керуючими, охоронними організаціями, права участі в колегіальних органах, в тому числі в комітеті кредиторів тощо)</w:t>
      </w:r>
      <w:r w:rsidRPr="00911746">
        <w:rPr>
          <w:rFonts w:ascii="Times New Roman" w:hAnsi="Times New Roman"/>
          <w:sz w:val="28"/>
          <w:szCs w:val="28"/>
        </w:rPr>
        <w:t>, які виникнуть в майбутньому у разі скасування рішень про їх недійсність</w:t>
      </w:r>
      <w:r>
        <w:rPr>
          <w:rFonts w:ascii="Times New Roman" w:hAnsi="Times New Roman"/>
          <w:sz w:val="28"/>
          <w:szCs w:val="28"/>
        </w:rPr>
        <w:t xml:space="preserve"> або зміну</w:t>
      </w:r>
      <w:r w:rsidRPr="00911746">
        <w:rPr>
          <w:rFonts w:ascii="Times New Roman" w:hAnsi="Times New Roman"/>
          <w:sz w:val="28"/>
          <w:szCs w:val="28"/>
        </w:rPr>
        <w:t xml:space="preserve">; </w:t>
      </w:r>
    </w:p>
    <w:p w:rsidR="00BE773F" w:rsidRDefault="002628F3" w:rsidP="002628F3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 w:rsidRPr="00911746">
        <w:rPr>
          <w:rFonts w:ascii="Times New Roman" w:hAnsi="Times New Roman"/>
          <w:sz w:val="28"/>
          <w:szCs w:val="28"/>
        </w:rPr>
        <w:tab/>
        <w:t>право отримання грошових коштів/відшкодування за наслідками недійсності/нікчемності Укладених договорів, внаслідок порушення вимог закону при здійсненні господарської діяльності, вчинення кримінальних правопорушень;</w:t>
      </w:r>
      <w:r w:rsidR="00BE773F">
        <w:rPr>
          <w:rFonts w:ascii="Times New Roman" w:hAnsi="Times New Roman"/>
          <w:sz w:val="28"/>
          <w:szCs w:val="28"/>
        </w:rPr>
        <w:t xml:space="preserve"> </w:t>
      </w:r>
    </w:p>
    <w:p w:rsidR="00BE773F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746">
        <w:rPr>
          <w:rFonts w:ascii="Times New Roman" w:hAnsi="Times New Roman"/>
          <w:sz w:val="28"/>
          <w:szCs w:val="28"/>
        </w:rPr>
        <w:t>право отримання грошових коштів/відшкодування за наслідками порушення вимог закону при здійсненні господарської діяльності, вчинення кримінальних правопорушень;</w:t>
      </w:r>
    </w:p>
    <w:p w:rsidR="00BE773F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1746">
        <w:rPr>
          <w:rFonts w:ascii="Times New Roman" w:hAnsi="Times New Roman"/>
          <w:sz w:val="28"/>
          <w:szCs w:val="28"/>
        </w:rPr>
        <w:t>-</w:t>
      </w:r>
      <w:r w:rsidRPr="00193E0A">
        <w:t xml:space="preserve"> </w:t>
      </w:r>
      <w:r w:rsidRPr="00911746">
        <w:rPr>
          <w:rFonts w:ascii="Times New Roman" w:hAnsi="Times New Roman"/>
          <w:sz w:val="28"/>
          <w:szCs w:val="28"/>
        </w:rPr>
        <w:t>право отримання грошових коштів/відшкодування за наслідками</w:t>
      </w:r>
      <w:r w:rsidRPr="00193E0A">
        <w:rPr>
          <w:rFonts w:ascii="Times New Roman" w:hAnsi="Times New Roman"/>
          <w:sz w:val="28"/>
          <w:szCs w:val="28"/>
        </w:rPr>
        <w:t xml:space="preserve"> зміни або розірван</w:t>
      </w:r>
      <w:r>
        <w:rPr>
          <w:rFonts w:ascii="Times New Roman" w:hAnsi="Times New Roman"/>
          <w:sz w:val="28"/>
          <w:szCs w:val="28"/>
        </w:rPr>
        <w:t>ня</w:t>
      </w:r>
      <w:r w:rsidRPr="00193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Укладених </w:t>
      </w:r>
      <w:r w:rsidRPr="00193E0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ів; </w:t>
      </w:r>
    </w:p>
    <w:p w:rsidR="002628F3" w:rsidRPr="00911746" w:rsidRDefault="00BE773F" w:rsidP="00BE773F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1746">
        <w:rPr>
          <w:rFonts w:ascii="Times New Roman" w:hAnsi="Times New Roman"/>
          <w:sz w:val="28"/>
          <w:szCs w:val="28"/>
        </w:rPr>
        <w:t>інші права, що пов’язані або випливають із Прав вимоги</w:t>
      </w:r>
      <w:r>
        <w:rPr>
          <w:rFonts w:ascii="Times New Roman" w:hAnsi="Times New Roman"/>
          <w:sz w:val="28"/>
          <w:szCs w:val="28"/>
        </w:rPr>
        <w:t>,</w:t>
      </w:r>
      <w:r w:rsidR="002628F3" w:rsidRPr="00A5277B">
        <w:rPr>
          <w:rFonts w:ascii="Times New Roman" w:hAnsi="Times New Roman"/>
          <w:i/>
          <w:color w:val="FF0000"/>
          <w:sz w:val="28"/>
          <w:szCs w:val="28"/>
        </w:rPr>
        <w:t>]</w:t>
      </w:r>
      <w:r w:rsidR="002628F3" w:rsidRPr="00A527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4CDB" w:rsidRPr="00A5277B" w:rsidRDefault="00764CDB" w:rsidP="00A5277B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A31C9" w:rsidRDefault="00D06168" w:rsidP="00EE57B2">
      <w:pPr>
        <w:pStyle w:val="af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надалі за текстом – </w:t>
      </w:r>
      <w:r w:rsidR="00E86AD6">
        <w:rPr>
          <w:rFonts w:ascii="Times New Roman" w:hAnsi="Times New Roman"/>
          <w:sz w:val="28"/>
          <w:szCs w:val="28"/>
        </w:rPr>
        <w:t>«</w:t>
      </w:r>
      <w:r w:rsidR="00DF6951">
        <w:rPr>
          <w:rFonts w:ascii="Times New Roman" w:hAnsi="Times New Roman"/>
          <w:b/>
          <w:sz w:val="28"/>
          <w:szCs w:val="28"/>
        </w:rPr>
        <w:t>Майнові п</w:t>
      </w:r>
      <w:r w:rsidRPr="00D06168">
        <w:rPr>
          <w:rFonts w:ascii="Times New Roman" w:hAnsi="Times New Roman"/>
          <w:b/>
          <w:sz w:val="28"/>
          <w:szCs w:val="28"/>
        </w:rPr>
        <w:t>рава</w:t>
      </w:r>
      <w:r w:rsidR="00E86AD6">
        <w:rPr>
          <w:rFonts w:ascii="Times New Roman" w:hAnsi="Times New Roman"/>
          <w:b/>
          <w:sz w:val="28"/>
          <w:szCs w:val="28"/>
        </w:rPr>
        <w:t>»</w:t>
      </w:r>
      <w:r w:rsidR="00321B9E">
        <w:rPr>
          <w:rFonts w:ascii="Times New Roman" w:hAnsi="Times New Roman"/>
          <w:sz w:val="28"/>
          <w:szCs w:val="28"/>
        </w:rPr>
        <w:t>.</w:t>
      </w:r>
    </w:p>
    <w:p w:rsidR="00834D60" w:rsidRDefault="00DF6951" w:rsidP="00B70F7B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Покупець</w:t>
      </w:r>
      <w:r w:rsidR="00E06F04" w:rsidRPr="001F1B8F">
        <w:rPr>
          <w:rFonts w:ascii="Times New Roman" w:hAnsi="Times New Roman"/>
          <w:sz w:val="28"/>
          <w:szCs w:val="28"/>
        </w:rPr>
        <w:t xml:space="preserve"> сплачує</w:t>
      </w:r>
      <w:r w:rsidR="001B2880" w:rsidRPr="001F1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Продавцю</w:t>
      </w:r>
      <w:r w:rsidR="002D2239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Майнові п</w:t>
      </w:r>
      <w:r w:rsidR="002D2239">
        <w:rPr>
          <w:rFonts w:ascii="Times New Roman" w:hAnsi="Times New Roman"/>
          <w:sz w:val="28"/>
          <w:szCs w:val="28"/>
        </w:rPr>
        <w:t>рава</w:t>
      </w:r>
      <w:r w:rsidR="001B2880" w:rsidRPr="001F1B8F">
        <w:rPr>
          <w:rFonts w:ascii="Times New Roman" w:hAnsi="Times New Roman"/>
          <w:sz w:val="28"/>
          <w:szCs w:val="28"/>
        </w:rPr>
        <w:t xml:space="preserve"> </w:t>
      </w:r>
      <w:r w:rsidR="00E06F04" w:rsidRPr="001F1B8F">
        <w:rPr>
          <w:rFonts w:ascii="Times New Roman" w:hAnsi="Times New Roman"/>
          <w:sz w:val="28"/>
          <w:szCs w:val="28"/>
        </w:rPr>
        <w:t>грошові кошти</w:t>
      </w:r>
      <w:r>
        <w:rPr>
          <w:rFonts w:ascii="Times New Roman" w:hAnsi="Times New Roman"/>
          <w:sz w:val="28"/>
          <w:szCs w:val="28"/>
        </w:rPr>
        <w:t xml:space="preserve"> (плату)</w:t>
      </w:r>
      <w:r w:rsidR="00E06F04" w:rsidRPr="001F1B8F">
        <w:rPr>
          <w:rFonts w:ascii="Times New Roman" w:hAnsi="Times New Roman"/>
          <w:sz w:val="28"/>
          <w:szCs w:val="28"/>
        </w:rPr>
        <w:t xml:space="preserve"> у</w:t>
      </w:r>
      <w:r w:rsidR="006A0B0C" w:rsidRPr="001F1B8F">
        <w:rPr>
          <w:rFonts w:ascii="Times New Roman" w:hAnsi="Times New Roman"/>
          <w:sz w:val="28"/>
          <w:szCs w:val="28"/>
        </w:rPr>
        <w:t xml:space="preserve"> </w:t>
      </w:r>
      <w:r w:rsidR="00F0497C">
        <w:rPr>
          <w:rFonts w:ascii="Times New Roman" w:hAnsi="Times New Roman"/>
          <w:sz w:val="28"/>
          <w:szCs w:val="28"/>
        </w:rPr>
        <w:t>розмірі</w:t>
      </w:r>
      <w:r w:rsidR="006A0B0C" w:rsidRPr="001F1B8F">
        <w:rPr>
          <w:rFonts w:ascii="Times New Roman" w:hAnsi="Times New Roman"/>
          <w:sz w:val="28"/>
          <w:szCs w:val="28"/>
        </w:rPr>
        <w:t xml:space="preserve"> та у порядку, визначен</w:t>
      </w:r>
      <w:r w:rsidR="008A57BD">
        <w:rPr>
          <w:rFonts w:ascii="Times New Roman" w:hAnsi="Times New Roman"/>
          <w:sz w:val="28"/>
          <w:szCs w:val="28"/>
        </w:rPr>
        <w:t>их</w:t>
      </w:r>
      <w:r w:rsidR="006A0B0C" w:rsidRPr="001F1B8F">
        <w:rPr>
          <w:rFonts w:ascii="Times New Roman" w:hAnsi="Times New Roman"/>
          <w:sz w:val="28"/>
          <w:szCs w:val="28"/>
        </w:rPr>
        <w:t xml:space="preserve"> цим Договором</w:t>
      </w:r>
      <w:r w:rsidR="00C5385C" w:rsidRPr="001F1B8F">
        <w:rPr>
          <w:rFonts w:ascii="Times New Roman" w:hAnsi="Times New Roman"/>
          <w:sz w:val="28"/>
          <w:szCs w:val="28"/>
        </w:rPr>
        <w:t>.</w:t>
      </w:r>
    </w:p>
    <w:p w:rsidR="007D77A7" w:rsidRDefault="00B70F7B" w:rsidP="00122571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7A7">
        <w:rPr>
          <w:rFonts w:ascii="Times New Roman" w:hAnsi="Times New Roman"/>
          <w:sz w:val="28"/>
          <w:szCs w:val="28"/>
        </w:rPr>
        <w:t xml:space="preserve">Майнові права вважаються переданими Покупцю </w:t>
      </w:r>
      <w:r w:rsidR="007D77A7" w:rsidRPr="007D77A7">
        <w:rPr>
          <w:rFonts w:ascii="Times New Roman" w:hAnsi="Times New Roman"/>
          <w:i/>
          <w:color w:val="00B0F0"/>
          <w:sz w:val="28"/>
          <w:szCs w:val="28"/>
        </w:rPr>
        <w:t>Наступний фрагмент залишити, якщо предмет продажу за цим договором не входить до пулу, який складається з майна кількох банків:[</w:t>
      </w:r>
      <w:r w:rsidR="007D77A7" w:rsidRPr="007D77A7">
        <w:rPr>
          <w:rFonts w:ascii="Times New Roman" w:hAnsi="Times New Roman"/>
          <w:sz w:val="28"/>
          <w:szCs w:val="28"/>
        </w:rPr>
        <w:t>з моменту підписання цього Договору</w:t>
      </w:r>
      <w:r w:rsidR="007D77A7" w:rsidRPr="007D77A7">
        <w:rPr>
          <w:rFonts w:ascii="Times New Roman" w:hAnsi="Times New Roman"/>
          <w:i/>
          <w:color w:val="00B0F0"/>
          <w:sz w:val="28"/>
          <w:szCs w:val="28"/>
        </w:rPr>
        <w:t>]</w:t>
      </w:r>
      <w:r w:rsidR="007D77A7" w:rsidRPr="007D77A7">
        <w:rPr>
          <w:rFonts w:ascii="Times New Roman" w:hAnsi="Times New Roman"/>
          <w:sz w:val="28"/>
          <w:szCs w:val="28"/>
        </w:rPr>
        <w:t xml:space="preserve"> </w:t>
      </w:r>
      <w:r w:rsidR="007D77A7" w:rsidRPr="007D77A7">
        <w:rPr>
          <w:rFonts w:ascii="Times New Roman" w:hAnsi="Times New Roman"/>
          <w:i/>
          <w:color w:val="FF0000"/>
          <w:sz w:val="28"/>
          <w:szCs w:val="28"/>
        </w:rPr>
        <w:t>Наступний фрагмент залишити, якщо предмет продажу за цим договором входить до пулу, який складається з майна кількох банків:[</w:t>
      </w:r>
      <w:r w:rsidR="007D77A7" w:rsidRPr="007D77A7">
        <w:rPr>
          <w:rFonts w:ascii="Times New Roman" w:hAnsi="Times New Roman"/>
          <w:sz w:val="28"/>
          <w:szCs w:val="28"/>
        </w:rPr>
        <w:t xml:space="preserve">в день настання </w:t>
      </w:r>
      <w:proofErr w:type="spellStart"/>
      <w:r w:rsidR="007D77A7" w:rsidRPr="007D77A7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="007D77A7" w:rsidRPr="007D77A7">
        <w:rPr>
          <w:rFonts w:ascii="Times New Roman" w:hAnsi="Times New Roman"/>
          <w:sz w:val="28"/>
          <w:szCs w:val="28"/>
        </w:rPr>
        <w:t xml:space="preserve"> обставини відповідно до розділу </w:t>
      </w:r>
      <w:r w:rsidR="00784FE7">
        <w:rPr>
          <w:rFonts w:ascii="Times New Roman" w:hAnsi="Times New Roman"/>
          <w:sz w:val="28"/>
          <w:szCs w:val="28"/>
        </w:rPr>
        <w:t>5</w:t>
      </w:r>
      <w:r w:rsidR="007D77A7" w:rsidRPr="007D77A7">
        <w:rPr>
          <w:rFonts w:ascii="Times New Roman" w:hAnsi="Times New Roman"/>
          <w:sz w:val="28"/>
          <w:szCs w:val="28"/>
          <w:vertAlign w:val="superscript"/>
        </w:rPr>
        <w:t>1</w:t>
      </w:r>
      <w:r w:rsidR="007D77A7" w:rsidRPr="007D77A7">
        <w:rPr>
          <w:rFonts w:ascii="Times New Roman" w:hAnsi="Times New Roman"/>
          <w:sz w:val="28"/>
          <w:szCs w:val="28"/>
        </w:rPr>
        <w:t xml:space="preserve"> цього Договору</w:t>
      </w:r>
      <w:r w:rsidR="00B1463A" w:rsidRPr="007D77A7">
        <w:rPr>
          <w:rFonts w:ascii="Times New Roman" w:hAnsi="Times New Roman"/>
          <w:i/>
          <w:color w:val="FF0000"/>
          <w:sz w:val="28"/>
          <w:szCs w:val="28"/>
        </w:rPr>
        <w:t>]</w:t>
      </w:r>
      <w:r w:rsidR="007D77A7">
        <w:rPr>
          <w:rFonts w:ascii="Times New Roman" w:hAnsi="Times New Roman"/>
          <w:sz w:val="28"/>
          <w:szCs w:val="28"/>
        </w:rPr>
        <w:t>.</w:t>
      </w:r>
    </w:p>
    <w:p w:rsidR="00781701" w:rsidRPr="007D77A7" w:rsidRDefault="00E150E8" w:rsidP="00122571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7A7">
        <w:rPr>
          <w:rFonts w:ascii="Times New Roman" w:hAnsi="Times New Roman"/>
          <w:sz w:val="28"/>
          <w:szCs w:val="28"/>
        </w:rPr>
        <w:t xml:space="preserve">Сторони цим погоджуються, що за своєю правовою природою даний Договір є правочином з передання </w:t>
      </w:r>
      <w:r w:rsidR="00781701" w:rsidRPr="007D77A7">
        <w:rPr>
          <w:rFonts w:ascii="Times New Roman" w:hAnsi="Times New Roman"/>
          <w:sz w:val="28"/>
          <w:szCs w:val="28"/>
        </w:rPr>
        <w:t>Продавцем</w:t>
      </w:r>
      <w:r w:rsidRPr="007D77A7">
        <w:rPr>
          <w:rFonts w:ascii="Times New Roman" w:hAnsi="Times New Roman"/>
          <w:sz w:val="28"/>
          <w:szCs w:val="28"/>
        </w:rPr>
        <w:t xml:space="preserve"> шляхом продажу </w:t>
      </w:r>
      <w:r w:rsidR="00781701" w:rsidRPr="007D77A7">
        <w:rPr>
          <w:rFonts w:ascii="Times New Roman" w:hAnsi="Times New Roman"/>
          <w:sz w:val="28"/>
          <w:szCs w:val="28"/>
        </w:rPr>
        <w:t xml:space="preserve">Майнових </w:t>
      </w:r>
      <w:r w:rsidRPr="007D77A7">
        <w:rPr>
          <w:rFonts w:ascii="Times New Roman" w:hAnsi="Times New Roman"/>
          <w:sz w:val="28"/>
          <w:szCs w:val="28"/>
        </w:rPr>
        <w:t xml:space="preserve">прав, визначених у даному Договорі, </w:t>
      </w:r>
      <w:r w:rsidR="00781701" w:rsidRPr="007D77A7">
        <w:rPr>
          <w:rFonts w:ascii="Times New Roman" w:hAnsi="Times New Roman"/>
          <w:sz w:val="28"/>
          <w:szCs w:val="28"/>
        </w:rPr>
        <w:t>Покупцю</w:t>
      </w:r>
      <w:r w:rsidRPr="007D77A7">
        <w:rPr>
          <w:rFonts w:ascii="Times New Roman" w:hAnsi="Times New Roman"/>
          <w:sz w:val="28"/>
          <w:szCs w:val="28"/>
        </w:rPr>
        <w:t xml:space="preserve">. </w:t>
      </w:r>
    </w:p>
    <w:p w:rsidR="00E150E8" w:rsidRPr="00A5277B" w:rsidRDefault="00781701" w:rsidP="00A5277B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50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150E8">
        <w:rPr>
          <w:rFonts w:ascii="Times New Roman" w:hAnsi="Times New Roman"/>
          <w:sz w:val="28"/>
          <w:szCs w:val="28"/>
        </w:rPr>
        <w:t xml:space="preserve">. </w:t>
      </w:r>
      <w:r w:rsidR="00E150E8" w:rsidRPr="00A5277B">
        <w:rPr>
          <w:rFonts w:ascii="Times New Roman" w:hAnsi="Times New Roman"/>
          <w:sz w:val="28"/>
          <w:szCs w:val="28"/>
        </w:rPr>
        <w:t xml:space="preserve">Сторони цим визнають, що жодне з положень цього Договору, а також будь-які платежі, які здійснюватимуться на виконання цього Договору, не вважаються та не можуть вважатися фінансуванням </w:t>
      </w:r>
      <w:r>
        <w:rPr>
          <w:rFonts w:ascii="Times New Roman" w:hAnsi="Times New Roman"/>
          <w:sz w:val="28"/>
          <w:szCs w:val="28"/>
        </w:rPr>
        <w:t>Продавця</w:t>
      </w:r>
      <w:r w:rsidR="00E150E8" w:rsidRPr="00A52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Покупцем, а даний Договір не є та не може вважатися договором факторингу</w:t>
      </w:r>
      <w:r w:rsidR="00E150E8" w:rsidRPr="00A527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9E" w:rsidRDefault="00321B9E" w:rsidP="00E86AD6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F1CD9" w:rsidRDefault="00087B60" w:rsidP="00E86AD6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7B60">
        <w:rPr>
          <w:rFonts w:ascii="Times New Roman" w:hAnsi="Times New Roman"/>
          <w:b/>
          <w:sz w:val="28"/>
          <w:szCs w:val="28"/>
        </w:rPr>
        <w:t>Заяви, г</w:t>
      </w:r>
      <w:r w:rsidR="00321B9E">
        <w:rPr>
          <w:rFonts w:ascii="Times New Roman" w:hAnsi="Times New Roman"/>
          <w:b/>
          <w:sz w:val="28"/>
          <w:szCs w:val="28"/>
        </w:rPr>
        <w:t>арантії та зобов’язання сторін.</w:t>
      </w:r>
    </w:p>
    <w:p w:rsidR="00250C36" w:rsidRPr="001B6A5E" w:rsidRDefault="00BA7F6F" w:rsidP="00E86AD6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Продавець</w:t>
      </w:r>
      <w:r w:rsidR="00250C36" w:rsidRPr="001B6A5E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Покупець</w:t>
      </w:r>
      <w:r w:rsidR="00250C36" w:rsidRPr="001B6A5E">
        <w:rPr>
          <w:rFonts w:ascii="Times New Roman" w:hAnsi="Times New Roman"/>
          <w:sz w:val="28"/>
          <w:szCs w:val="28"/>
        </w:rPr>
        <w:t xml:space="preserve"> цим заявляють та гарантують од</w:t>
      </w:r>
      <w:r w:rsidR="006820F5">
        <w:rPr>
          <w:rFonts w:ascii="Times New Roman" w:hAnsi="Times New Roman"/>
          <w:sz w:val="28"/>
          <w:szCs w:val="28"/>
        </w:rPr>
        <w:t>и</w:t>
      </w:r>
      <w:r w:rsidR="00250C36" w:rsidRPr="001B6A5E">
        <w:rPr>
          <w:rFonts w:ascii="Times New Roman" w:hAnsi="Times New Roman"/>
          <w:sz w:val="28"/>
          <w:szCs w:val="28"/>
        </w:rPr>
        <w:t>н одному</w:t>
      </w:r>
      <w:r w:rsidR="00B976F1" w:rsidRPr="001B6A5E">
        <w:rPr>
          <w:rFonts w:ascii="Times New Roman" w:hAnsi="Times New Roman"/>
          <w:sz w:val="28"/>
          <w:szCs w:val="28"/>
        </w:rPr>
        <w:t>, що</w:t>
      </w:r>
      <w:r w:rsidR="00250C36" w:rsidRPr="001B6A5E">
        <w:rPr>
          <w:rFonts w:ascii="Times New Roman" w:hAnsi="Times New Roman"/>
          <w:sz w:val="28"/>
          <w:szCs w:val="28"/>
        </w:rPr>
        <w:t xml:space="preserve"> на </w:t>
      </w:r>
      <w:r w:rsidR="00B976F1" w:rsidRPr="001B6A5E">
        <w:rPr>
          <w:rFonts w:ascii="Times New Roman" w:hAnsi="Times New Roman"/>
          <w:sz w:val="28"/>
          <w:szCs w:val="28"/>
        </w:rPr>
        <w:t xml:space="preserve">дату </w:t>
      </w:r>
      <w:r w:rsidR="00250C36" w:rsidRPr="001B6A5E">
        <w:rPr>
          <w:rFonts w:ascii="Times New Roman" w:hAnsi="Times New Roman"/>
          <w:sz w:val="28"/>
          <w:szCs w:val="28"/>
        </w:rPr>
        <w:t>укладення цього Договору:</w:t>
      </w:r>
    </w:p>
    <w:p w:rsidR="00BA7F6F" w:rsidRPr="00E86AD6" w:rsidRDefault="00E70AC8" w:rsidP="00E86AD6">
      <w:pPr>
        <w:pStyle w:val="af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AD6">
        <w:rPr>
          <w:rFonts w:ascii="Times New Roman" w:hAnsi="Times New Roman"/>
          <w:sz w:val="28"/>
          <w:szCs w:val="28"/>
        </w:rPr>
        <w:t>к</w:t>
      </w:r>
      <w:r w:rsidR="00250C36" w:rsidRPr="00E86AD6">
        <w:rPr>
          <w:rFonts w:ascii="Times New Roman" w:hAnsi="Times New Roman"/>
          <w:sz w:val="28"/>
          <w:szCs w:val="28"/>
        </w:rPr>
        <w:t xml:space="preserve">ожен з них має достатній обсяг прав та повноважень </w:t>
      </w:r>
      <w:r w:rsidR="00842BB0">
        <w:rPr>
          <w:rFonts w:ascii="Times New Roman" w:hAnsi="Times New Roman"/>
          <w:i/>
          <w:color w:val="00B050"/>
          <w:sz w:val="28"/>
          <w:szCs w:val="28"/>
        </w:rPr>
        <w:t>Наступний фрагмент зазначається</w:t>
      </w:r>
      <w:r w:rsidR="00BA7F6F" w:rsidRPr="00E86AD6">
        <w:rPr>
          <w:rFonts w:ascii="Times New Roman" w:hAnsi="Times New Roman"/>
          <w:i/>
          <w:color w:val="00B050"/>
          <w:sz w:val="28"/>
          <w:szCs w:val="28"/>
        </w:rPr>
        <w:t>, як</w:t>
      </w:r>
      <w:r w:rsidR="004949CD" w:rsidRPr="00E86AD6">
        <w:rPr>
          <w:rFonts w:ascii="Times New Roman" w:hAnsi="Times New Roman"/>
          <w:i/>
          <w:color w:val="00B050"/>
          <w:sz w:val="28"/>
          <w:szCs w:val="28"/>
        </w:rPr>
        <w:t>що покупцем є юридична особа:[</w:t>
      </w:r>
      <w:r w:rsidR="00250C36" w:rsidRPr="00E86AD6">
        <w:rPr>
          <w:rFonts w:ascii="Times New Roman" w:hAnsi="Times New Roman"/>
          <w:sz w:val="28"/>
          <w:szCs w:val="28"/>
        </w:rPr>
        <w:t>(у тому числі, проте не обмежуючись лише цим, на підставі рішень відповідних корпоративних органів управління Сторін)</w:t>
      </w:r>
      <w:r w:rsidR="004949CD" w:rsidRPr="00E86AD6">
        <w:rPr>
          <w:rFonts w:ascii="Times New Roman" w:hAnsi="Times New Roman"/>
          <w:i/>
          <w:color w:val="00B050"/>
          <w:sz w:val="28"/>
          <w:szCs w:val="28"/>
        </w:rPr>
        <w:t>]</w:t>
      </w:r>
      <w:r w:rsidR="00250C36" w:rsidRPr="00E86AD6">
        <w:rPr>
          <w:rFonts w:ascii="Times New Roman" w:hAnsi="Times New Roman"/>
          <w:sz w:val="28"/>
          <w:szCs w:val="28"/>
        </w:rPr>
        <w:t xml:space="preserve"> на укладення цього Договору</w:t>
      </w:r>
      <w:r w:rsidR="004949CD" w:rsidRPr="00E86AD6">
        <w:rPr>
          <w:rFonts w:ascii="Times New Roman" w:hAnsi="Times New Roman"/>
          <w:sz w:val="28"/>
          <w:szCs w:val="28"/>
        </w:rPr>
        <w:t>.</w:t>
      </w:r>
    </w:p>
    <w:p w:rsidR="00E86AD6" w:rsidRDefault="00BA7F6F" w:rsidP="00E86A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37B86">
        <w:rPr>
          <w:rFonts w:ascii="Times New Roman" w:hAnsi="Times New Roman"/>
          <w:i/>
          <w:color w:val="FF0000"/>
          <w:sz w:val="28"/>
          <w:szCs w:val="28"/>
        </w:rPr>
        <w:t>Наступний пункт залишити, якщо покупцем є юридична особа або фізична особа-підприємець:[</w:t>
      </w:r>
    </w:p>
    <w:p w:rsidR="00250C36" w:rsidRPr="001B6A5E" w:rsidRDefault="00E70AC8" w:rsidP="00E86AD6">
      <w:pPr>
        <w:pStyle w:val="af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A7F6F" w:rsidRPr="001B6A5E">
        <w:rPr>
          <w:rFonts w:ascii="Times New Roman" w:hAnsi="Times New Roman"/>
          <w:sz w:val="28"/>
          <w:szCs w:val="28"/>
        </w:rPr>
        <w:t>ожен з них належним чином зареєстрований та діє у повній відповідності до законодавства України</w:t>
      </w:r>
      <w:r w:rsidR="00BA7F6F">
        <w:rPr>
          <w:rFonts w:ascii="Times New Roman" w:hAnsi="Times New Roman"/>
          <w:sz w:val="28"/>
          <w:szCs w:val="28"/>
        </w:rPr>
        <w:t>.</w:t>
      </w:r>
      <w:r w:rsidR="00BA7F6F" w:rsidRPr="00037B86">
        <w:rPr>
          <w:rFonts w:ascii="Times New Roman" w:hAnsi="Times New Roman"/>
          <w:i/>
          <w:color w:val="FF0000"/>
          <w:sz w:val="28"/>
          <w:szCs w:val="28"/>
        </w:rPr>
        <w:t>]</w:t>
      </w:r>
    </w:p>
    <w:p w:rsidR="00E86AD6" w:rsidRPr="00E05997" w:rsidRDefault="001D1219" w:rsidP="00E059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E05997">
        <w:rPr>
          <w:rFonts w:ascii="Times New Roman" w:hAnsi="Times New Roman"/>
          <w:i/>
          <w:sz w:val="28"/>
          <w:szCs w:val="28"/>
        </w:rPr>
        <w:t xml:space="preserve">Наступний пункт </w:t>
      </w:r>
      <w:r w:rsidRPr="00E05997">
        <w:rPr>
          <w:rFonts w:ascii="Times New Roman" w:hAnsi="Times New Roman"/>
          <w:i/>
          <w:color w:val="7030A0"/>
          <w:sz w:val="28"/>
          <w:szCs w:val="28"/>
        </w:rPr>
        <w:t xml:space="preserve">залишити, якщо предмет продажу за цим договором </w:t>
      </w:r>
      <w:r>
        <w:rPr>
          <w:rFonts w:ascii="Times New Roman" w:hAnsi="Times New Roman"/>
          <w:i/>
          <w:color w:val="7030A0"/>
          <w:sz w:val="28"/>
          <w:szCs w:val="28"/>
        </w:rPr>
        <w:t xml:space="preserve">не </w:t>
      </w:r>
      <w:r w:rsidRPr="00E05997">
        <w:rPr>
          <w:rFonts w:ascii="Times New Roman" w:hAnsi="Times New Roman"/>
          <w:i/>
          <w:color w:val="7030A0"/>
          <w:sz w:val="28"/>
          <w:szCs w:val="28"/>
        </w:rPr>
        <w:t>входить до пулу, який складається з майна кількох банків:[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 w:rsidR="00037B86" w:rsidRPr="00E05997">
        <w:rPr>
          <w:rFonts w:ascii="Times New Roman" w:hAnsi="Times New Roman"/>
          <w:sz w:val="28"/>
          <w:szCs w:val="28"/>
        </w:rPr>
        <w:t>Покупець</w:t>
      </w:r>
      <w:r w:rsidR="00BF34D7" w:rsidRPr="00E05997">
        <w:rPr>
          <w:rFonts w:ascii="Times New Roman" w:hAnsi="Times New Roman"/>
          <w:sz w:val="28"/>
          <w:szCs w:val="28"/>
        </w:rPr>
        <w:t xml:space="preserve"> підтверджує, що в момент укладення цього Договору </w:t>
      </w:r>
      <w:r w:rsidR="00D57016" w:rsidRPr="00E05997">
        <w:rPr>
          <w:rFonts w:ascii="Times New Roman" w:hAnsi="Times New Roman"/>
          <w:sz w:val="28"/>
          <w:szCs w:val="28"/>
        </w:rPr>
        <w:t xml:space="preserve">ознайомився та </w:t>
      </w:r>
      <w:r w:rsidR="00BF34D7" w:rsidRPr="00E05997">
        <w:rPr>
          <w:rFonts w:ascii="Times New Roman" w:hAnsi="Times New Roman"/>
          <w:sz w:val="28"/>
          <w:szCs w:val="28"/>
        </w:rPr>
        <w:t xml:space="preserve">отримав від </w:t>
      </w:r>
      <w:r w:rsidR="00037B86" w:rsidRPr="00E05997">
        <w:rPr>
          <w:rFonts w:ascii="Times New Roman" w:hAnsi="Times New Roman"/>
          <w:sz w:val="28"/>
          <w:szCs w:val="28"/>
        </w:rPr>
        <w:t>Продавця</w:t>
      </w:r>
      <w:r w:rsidR="00BF34D7" w:rsidRPr="00E05997">
        <w:rPr>
          <w:rFonts w:ascii="Times New Roman" w:hAnsi="Times New Roman"/>
          <w:sz w:val="28"/>
          <w:szCs w:val="28"/>
        </w:rPr>
        <w:t xml:space="preserve"> </w:t>
      </w:r>
      <w:r w:rsidR="00127501" w:rsidRPr="00E05997">
        <w:rPr>
          <w:rFonts w:ascii="Times New Roman" w:hAnsi="Times New Roman"/>
          <w:sz w:val="28"/>
          <w:szCs w:val="28"/>
        </w:rPr>
        <w:t xml:space="preserve">інформацію та </w:t>
      </w:r>
      <w:r w:rsidR="00BF34D7" w:rsidRPr="00E05997">
        <w:rPr>
          <w:rFonts w:ascii="Times New Roman" w:hAnsi="Times New Roman"/>
          <w:sz w:val="28"/>
          <w:szCs w:val="28"/>
        </w:rPr>
        <w:t>документи</w:t>
      </w:r>
      <w:r w:rsidR="00D57016" w:rsidRPr="00E05997">
        <w:rPr>
          <w:rFonts w:ascii="Times New Roman" w:hAnsi="Times New Roman"/>
          <w:sz w:val="28"/>
          <w:szCs w:val="28"/>
        </w:rPr>
        <w:t xml:space="preserve"> стосовно Майнових прав</w:t>
      </w:r>
      <w:r w:rsidR="006E5624" w:rsidRPr="00E05997">
        <w:rPr>
          <w:rFonts w:ascii="Times New Roman" w:hAnsi="Times New Roman"/>
          <w:sz w:val="28"/>
          <w:szCs w:val="28"/>
        </w:rPr>
        <w:t>, в тому числі за</w:t>
      </w:r>
      <w:r w:rsidR="00023430" w:rsidRPr="00E05997">
        <w:rPr>
          <w:rFonts w:ascii="Times New Roman" w:hAnsi="Times New Roman"/>
          <w:sz w:val="28"/>
          <w:szCs w:val="28"/>
        </w:rPr>
        <w:t xml:space="preserve"> Прав</w:t>
      </w:r>
      <w:r w:rsidR="006E5624" w:rsidRPr="00E05997">
        <w:rPr>
          <w:rFonts w:ascii="Times New Roman" w:hAnsi="Times New Roman"/>
          <w:sz w:val="28"/>
          <w:szCs w:val="28"/>
        </w:rPr>
        <w:t>ами</w:t>
      </w:r>
      <w:r w:rsidR="00023430" w:rsidRPr="00E05997">
        <w:rPr>
          <w:rFonts w:ascii="Times New Roman" w:hAnsi="Times New Roman"/>
          <w:sz w:val="28"/>
          <w:szCs w:val="28"/>
        </w:rPr>
        <w:t xml:space="preserve"> вимоги, що входять до складу Майнових прав</w:t>
      </w:r>
      <w:r w:rsidR="00D57016" w:rsidRPr="00E05997">
        <w:rPr>
          <w:rFonts w:ascii="Times New Roman" w:hAnsi="Times New Roman"/>
          <w:sz w:val="28"/>
          <w:szCs w:val="28"/>
        </w:rPr>
        <w:t>.</w:t>
      </w:r>
      <w:r w:rsidRPr="00E05997">
        <w:rPr>
          <w:rFonts w:ascii="Times New Roman" w:hAnsi="Times New Roman"/>
          <w:i/>
          <w:sz w:val="28"/>
          <w:szCs w:val="28"/>
        </w:rPr>
        <w:t>]</w:t>
      </w:r>
    </w:p>
    <w:p w:rsidR="001D1219" w:rsidRPr="00E05997" w:rsidRDefault="001D1219" w:rsidP="00E059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60236D">
        <w:rPr>
          <w:rFonts w:ascii="Times New Roman" w:hAnsi="Times New Roman"/>
          <w:i/>
          <w:sz w:val="28"/>
          <w:szCs w:val="28"/>
        </w:rPr>
        <w:t xml:space="preserve">Наступний пункт </w:t>
      </w:r>
      <w:r w:rsidRPr="0060236D">
        <w:rPr>
          <w:rFonts w:ascii="Times New Roman" w:hAnsi="Times New Roman"/>
          <w:i/>
          <w:color w:val="7030A0"/>
          <w:sz w:val="28"/>
          <w:szCs w:val="28"/>
        </w:rPr>
        <w:t>залишити, якщо предмет продажу за цим договором входить до пулу, який складається з майна кількох банків:[</w:t>
      </w:r>
      <w:r w:rsidRPr="0060236D"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 w:rsidRPr="00D15341">
        <w:rPr>
          <w:rFonts w:ascii="Times New Roman" w:hAnsi="Times New Roman"/>
          <w:sz w:val="28"/>
          <w:szCs w:val="28"/>
        </w:rPr>
        <w:t>Покупець підтверджує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D15341">
        <w:rPr>
          <w:rFonts w:ascii="Times New Roman" w:hAnsi="Times New Roman"/>
          <w:sz w:val="28"/>
          <w:szCs w:val="28"/>
        </w:rPr>
        <w:t xml:space="preserve"> момент</w:t>
      </w:r>
      <w:r>
        <w:rPr>
          <w:rFonts w:ascii="Times New Roman" w:hAnsi="Times New Roman"/>
          <w:sz w:val="28"/>
          <w:szCs w:val="28"/>
        </w:rPr>
        <w:t>у</w:t>
      </w:r>
      <w:r w:rsidRPr="00D15341">
        <w:rPr>
          <w:rFonts w:ascii="Times New Roman" w:hAnsi="Times New Roman"/>
          <w:sz w:val="28"/>
          <w:szCs w:val="28"/>
        </w:rPr>
        <w:t xml:space="preserve"> укладення цього Договору ознайомився та отримав від Продавця інформацію стосовно Майнових прав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5997">
        <w:rPr>
          <w:rFonts w:ascii="Times New Roman" w:hAnsi="Times New Roman"/>
          <w:sz w:val="28"/>
          <w:szCs w:val="28"/>
        </w:rPr>
        <w:t xml:space="preserve">Усі наявні в </w:t>
      </w:r>
      <w:r>
        <w:rPr>
          <w:rFonts w:ascii="Times New Roman" w:hAnsi="Times New Roman"/>
          <w:sz w:val="28"/>
          <w:szCs w:val="28"/>
        </w:rPr>
        <w:t>Продавця</w:t>
      </w:r>
      <w:r w:rsidRPr="00E05997">
        <w:rPr>
          <w:rFonts w:ascii="Times New Roman" w:hAnsi="Times New Roman"/>
          <w:sz w:val="28"/>
          <w:szCs w:val="28"/>
        </w:rPr>
        <w:t xml:space="preserve"> документи</w:t>
      </w:r>
      <w:r>
        <w:rPr>
          <w:rFonts w:ascii="Times New Roman" w:hAnsi="Times New Roman"/>
          <w:sz w:val="28"/>
          <w:szCs w:val="28"/>
        </w:rPr>
        <w:t xml:space="preserve"> стосовно Майнових прав </w:t>
      </w:r>
      <w:r w:rsidRPr="00E05997">
        <w:rPr>
          <w:rFonts w:ascii="Times New Roman" w:hAnsi="Times New Roman"/>
          <w:sz w:val="28"/>
          <w:szCs w:val="28"/>
        </w:rPr>
        <w:t xml:space="preserve">передаються </w:t>
      </w:r>
      <w:r>
        <w:rPr>
          <w:rFonts w:ascii="Times New Roman" w:hAnsi="Times New Roman"/>
          <w:sz w:val="28"/>
          <w:szCs w:val="28"/>
        </w:rPr>
        <w:t>Покупцю</w:t>
      </w:r>
      <w:r w:rsidRPr="00E0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день </w:t>
      </w:r>
      <w:r w:rsidRPr="00E05997">
        <w:rPr>
          <w:rFonts w:ascii="Times New Roman" w:hAnsi="Times New Roman"/>
          <w:sz w:val="28"/>
          <w:szCs w:val="28"/>
        </w:rPr>
        <w:t xml:space="preserve">настання </w:t>
      </w:r>
      <w:proofErr w:type="spellStart"/>
      <w:r w:rsidRPr="00E05997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Pr="00E05997">
        <w:rPr>
          <w:rFonts w:ascii="Times New Roman" w:hAnsi="Times New Roman"/>
          <w:sz w:val="28"/>
          <w:szCs w:val="28"/>
        </w:rPr>
        <w:t xml:space="preserve"> обставини відповідно до розділу </w:t>
      </w:r>
      <w:r>
        <w:rPr>
          <w:rFonts w:ascii="Times New Roman" w:hAnsi="Times New Roman"/>
          <w:sz w:val="28"/>
          <w:szCs w:val="28"/>
        </w:rPr>
        <w:t>5</w:t>
      </w:r>
      <w:r w:rsidRPr="00E05997">
        <w:rPr>
          <w:rFonts w:ascii="Times New Roman" w:hAnsi="Times New Roman"/>
          <w:sz w:val="28"/>
          <w:szCs w:val="28"/>
          <w:vertAlign w:val="superscript"/>
        </w:rPr>
        <w:t>1</w:t>
      </w:r>
      <w:r w:rsidRPr="00E05997">
        <w:rPr>
          <w:rFonts w:ascii="Times New Roman" w:hAnsi="Times New Roman"/>
          <w:sz w:val="28"/>
          <w:szCs w:val="28"/>
        </w:rPr>
        <w:t xml:space="preserve"> цього Договору.</w:t>
      </w:r>
      <w:r w:rsidRPr="00E05997">
        <w:rPr>
          <w:rFonts w:ascii="Times New Roman" w:hAnsi="Times New Roman"/>
          <w:i/>
          <w:sz w:val="28"/>
          <w:szCs w:val="28"/>
        </w:rPr>
        <w:t>]</w:t>
      </w:r>
    </w:p>
    <w:p w:rsidR="008460C8" w:rsidRPr="00E05997" w:rsidRDefault="007C4EAE" w:rsidP="00E059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D273CF" w:rsidRPr="00E05997">
        <w:rPr>
          <w:rFonts w:ascii="Times New Roman" w:hAnsi="Times New Roman"/>
          <w:sz w:val="28"/>
          <w:szCs w:val="28"/>
        </w:rPr>
        <w:t>Покупець</w:t>
      </w:r>
      <w:r w:rsidR="00FE5AEF" w:rsidRPr="00E05997">
        <w:rPr>
          <w:rFonts w:ascii="Times New Roman" w:hAnsi="Times New Roman"/>
          <w:sz w:val="28"/>
          <w:szCs w:val="28"/>
        </w:rPr>
        <w:t xml:space="preserve"> </w:t>
      </w:r>
      <w:r w:rsidR="009C4050" w:rsidRPr="00E05997">
        <w:rPr>
          <w:rFonts w:ascii="Times New Roman" w:hAnsi="Times New Roman"/>
          <w:sz w:val="28"/>
          <w:szCs w:val="28"/>
        </w:rPr>
        <w:t xml:space="preserve">підписанням цього Договору підтверджує, що він </w:t>
      </w:r>
      <w:r w:rsidR="00FE5AEF" w:rsidRPr="00E05997">
        <w:rPr>
          <w:rFonts w:ascii="Times New Roman" w:hAnsi="Times New Roman"/>
          <w:sz w:val="28"/>
          <w:szCs w:val="28"/>
        </w:rPr>
        <w:t>розуміє</w:t>
      </w:r>
      <w:r w:rsidR="008460C8" w:rsidRPr="00E05997">
        <w:rPr>
          <w:rFonts w:ascii="Times New Roman" w:hAnsi="Times New Roman"/>
          <w:sz w:val="28"/>
          <w:szCs w:val="28"/>
        </w:rPr>
        <w:t xml:space="preserve"> (</w:t>
      </w:r>
      <w:r w:rsidR="009C4050" w:rsidRPr="00E05997">
        <w:rPr>
          <w:rFonts w:ascii="Times New Roman" w:hAnsi="Times New Roman"/>
          <w:sz w:val="28"/>
          <w:szCs w:val="28"/>
        </w:rPr>
        <w:t>усвідомлює</w:t>
      </w:r>
      <w:r w:rsidR="008460C8" w:rsidRPr="00E05997">
        <w:rPr>
          <w:rFonts w:ascii="Times New Roman" w:hAnsi="Times New Roman"/>
          <w:sz w:val="28"/>
          <w:szCs w:val="28"/>
        </w:rPr>
        <w:t>) характер Майнових прав, що переходять до Покупця за цим Договором,</w:t>
      </w:r>
      <w:r w:rsidR="00FE5AEF" w:rsidRPr="00E05997">
        <w:rPr>
          <w:rFonts w:ascii="Times New Roman" w:hAnsi="Times New Roman"/>
          <w:sz w:val="28"/>
          <w:szCs w:val="28"/>
        </w:rPr>
        <w:t xml:space="preserve"> </w:t>
      </w:r>
      <w:r w:rsidR="00842BB0" w:rsidRPr="00E05997">
        <w:rPr>
          <w:rFonts w:ascii="Times New Roman" w:hAnsi="Times New Roman"/>
          <w:sz w:val="28"/>
          <w:szCs w:val="28"/>
        </w:rPr>
        <w:t xml:space="preserve">повідомлений про всі права третіх осіб, які виникають з Майнових прав, </w:t>
      </w:r>
      <w:r w:rsidR="008460C8" w:rsidRPr="00E05997">
        <w:rPr>
          <w:rFonts w:ascii="Times New Roman" w:hAnsi="Times New Roman"/>
          <w:sz w:val="28"/>
          <w:szCs w:val="28"/>
        </w:rPr>
        <w:t xml:space="preserve">усвідомлює, </w:t>
      </w:r>
      <w:r w:rsidR="00FE5AEF" w:rsidRPr="00E05997">
        <w:rPr>
          <w:rFonts w:ascii="Times New Roman" w:hAnsi="Times New Roman"/>
          <w:sz w:val="28"/>
          <w:szCs w:val="28"/>
        </w:rPr>
        <w:t>погоджується</w:t>
      </w:r>
      <w:r w:rsidR="008460C8" w:rsidRPr="00E05997">
        <w:rPr>
          <w:rFonts w:ascii="Times New Roman" w:hAnsi="Times New Roman"/>
          <w:sz w:val="28"/>
          <w:szCs w:val="28"/>
        </w:rPr>
        <w:t xml:space="preserve"> та приймає усі ризики, пов’язані із таким переходом, у тому числі ризики того, що Покупець у майбутньому </w:t>
      </w:r>
      <w:r w:rsidR="00842BB0" w:rsidRPr="00E05997">
        <w:rPr>
          <w:rFonts w:ascii="Times New Roman" w:hAnsi="Times New Roman"/>
          <w:sz w:val="28"/>
          <w:szCs w:val="28"/>
        </w:rPr>
        <w:t>не з</w:t>
      </w:r>
      <w:r w:rsidR="008460C8" w:rsidRPr="00E05997">
        <w:rPr>
          <w:rFonts w:ascii="Times New Roman" w:hAnsi="Times New Roman"/>
          <w:sz w:val="28"/>
          <w:szCs w:val="28"/>
        </w:rPr>
        <w:t xml:space="preserve">може </w:t>
      </w:r>
      <w:r w:rsidR="00842BB0" w:rsidRPr="00E05997">
        <w:rPr>
          <w:rFonts w:ascii="Times New Roman" w:hAnsi="Times New Roman"/>
          <w:sz w:val="28"/>
          <w:szCs w:val="28"/>
        </w:rPr>
        <w:t xml:space="preserve"> отрима</w:t>
      </w:r>
      <w:r w:rsidR="00D57016" w:rsidRPr="00E05997">
        <w:rPr>
          <w:rFonts w:ascii="Times New Roman" w:hAnsi="Times New Roman"/>
          <w:sz w:val="28"/>
          <w:szCs w:val="28"/>
        </w:rPr>
        <w:t>ти</w:t>
      </w:r>
      <w:r w:rsidR="008460C8" w:rsidRPr="00E05997">
        <w:rPr>
          <w:rFonts w:ascii="Times New Roman" w:hAnsi="Times New Roman"/>
          <w:sz w:val="28"/>
          <w:szCs w:val="28"/>
        </w:rPr>
        <w:t xml:space="preserve">  </w:t>
      </w:r>
      <w:r w:rsidR="009F2298" w:rsidRPr="00E05997">
        <w:rPr>
          <w:rFonts w:ascii="Times New Roman" w:hAnsi="Times New Roman"/>
          <w:sz w:val="28"/>
          <w:szCs w:val="28"/>
        </w:rPr>
        <w:t xml:space="preserve">жодних коштів або майна </w:t>
      </w:r>
      <w:r w:rsidR="00D57016" w:rsidRPr="00E05997">
        <w:rPr>
          <w:rFonts w:ascii="Times New Roman" w:hAnsi="Times New Roman"/>
          <w:sz w:val="28"/>
          <w:szCs w:val="28"/>
        </w:rPr>
        <w:t xml:space="preserve">за </w:t>
      </w:r>
      <w:r w:rsidR="009F2298" w:rsidRPr="00E05997">
        <w:rPr>
          <w:rFonts w:ascii="Times New Roman" w:hAnsi="Times New Roman"/>
          <w:sz w:val="28"/>
          <w:szCs w:val="28"/>
        </w:rPr>
        <w:t xml:space="preserve">Майновими правами, в тому числі за </w:t>
      </w:r>
      <w:r w:rsidR="00D57016" w:rsidRPr="00E05997">
        <w:rPr>
          <w:rFonts w:ascii="Times New Roman" w:hAnsi="Times New Roman"/>
          <w:sz w:val="28"/>
          <w:szCs w:val="28"/>
        </w:rPr>
        <w:t>Правами вимоги</w:t>
      </w:r>
      <w:r w:rsidR="00517AB3" w:rsidRPr="00E05997">
        <w:rPr>
          <w:rFonts w:ascii="Times New Roman" w:hAnsi="Times New Roman"/>
          <w:sz w:val="28"/>
          <w:szCs w:val="28"/>
        </w:rPr>
        <w:t>.</w:t>
      </w:r>
    </w:p>
    <w:p w:rsidR="008F1CD9" w:rsidRPr="00E05997" w:rsidRDefault="007C4EAE" w:rsidP="00E059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936BF6" w:rsidRPr="00E05997">
        <w:rPr>
          <w:rFonts w:ascii="Times New Roman" w:hAnsi="Times New Roman"/>
          <w:sz w:val="28"/>
          <w:szCs w:val="28"/>
        </w:rPr>
        <w:t>Покупець</w:t>
      </w:r>
      <w:r w:rsidR="00D8131E" w:rsidRPr="00E05997">
        <w:rPr>
          <w:rFonts w:ascii="Times New Roman" w:hAnsi="Times New Roman"/>
          <w:sz w:val="28"/>
          <w:szCs w:val="28"/>
        </w:rPr>
        <w:t xml:space="preserve"> зобов’язується не розголошувати інформацію, що становить банківську таємницю або персональні дані, які були отримані </w:t>
      </w:r>
      <w:r w:rsidR="00936BF6" w:rsidRPr="00E05997">
        <w:rPr>
          <w:rFonts w:ascii="Times New Roman" w:hAnsi="Times New Roman"/>
          <w:sz w:val="28"/>
          <w:szCs w:val="28"/>
        </w:rPr>
        <w:t>Покупцем</w:t>
      </w:r>
      <w:r w:rsidR="00D8131E" w:rsidRPr="00E05997">
        <w:rPr>
          <w:rFonts w:ascii="Times New Roman" w:hAnsi="Times New Roman"/>
          <w:sz w:val="28"/>
          <w:szCs w:val="28"/>
        </w:rPr>
        <w:t xml:space="preserve"> на виконання або у зв’язку із цим Договором, крім випадків, коли необхідність такого розголошення прямо встановлена чинним законодавством. </w:t>
      </w:r>
      <w:r w:rsidR="00936BF6" w:rsidRPr="00E05997">
        <w:rPr>
          <w:rFonts w:ascii="Times New Roman" w:hAnsi="Times New Roman"/>
          <w:sz w:val="28"/>
          <w:szCs w:val="28"/>
        </w:rPr>
        <w:t>Покупець</w:t>
      </w:r>
      <w:r w:rsidR="00D8131E" w:rsidRPr="00E05997">
        <w:rPr>
          <w:rFonts w:ascii="Times New Roman" w:hAnsi="Times New Roman"/>
          <w:sz w:val="28"/>
          <w:szCs w:val="28"/>
        </w:rPr>
        <w:t xml:space="preserve"> також зобов’язується належним чином зберігати отриману інформацію задля уникнення її розголошення або використання будь-якою іншою фізичною або юридичною особою, підприємством, організацією та установою. </w:t>
      </w:r>
      <w:r w:rsidR="00936BF6" w:rsidRPr="00E05997">
        <w:rPr>
          <w:rFonts w:ascii="Times New Roman" w:hAnsi="Times New Roman"/>
          <w:sz w:val="28"/>
          <w:szCs w:val="28"/>
        </w:rPr>
        <w:t>Покупець</w:t>
      </w:r>
      <w:r w:rsidR="00D8131E" w:rsidRPr="00E05997">
        <w:rPr>
          <w:rFonts w:ascii="Times New Roman" w:hAnsi="Times New Roman"/>
          <w:sz w:val="28"/>
          <w:szCs w:val="28"/>
        </w:rPr>
        <w:t xml:space="preserve"> несе відповідальність за незаконне використання персональних даних та розголошення інформації, що становить банківську таємницю, </w:t>
      </w:r>
      <w:r w:rsidR="00936BF6" w:rsidRPr="00E05997">
        <w:rPr>
          <w:rFonts w:ascii="Times New Roman" w:hAnsi="Times New Roman"/>
          <w:sz w:val="28"/>
          <w:szCs w:val="28"/>
        </w:rPr>
        <w:t>Покупцем</w:t>
      </w:r>
      <w:r w:rsidR="00D8131E" w:rsidRPr="00E05997">
        <w:rPr>
          <w:rFonts w:ascii="Times New Roman" w:hAnsi="Times New Roman"/>
          <w:sz w:val="28"/>
          <w:szCs w:val="28"/>
        </w:rPr>
        <w:t xml:space="preserve">, представниками </w:t>
      </w:r>
      <w:r w:rsidR="00D8131E" w:rsidRPr="00E05997">
        <w:rPr>
          <w:rFonts w:ascii="Times New Roman" w:hAnsi="Times New Roman"/>
          <w:i/>
          <w:color w:val="0070C0"/>
          <w:sz w:val="28"/>
          <w:szCs w:val="28"/>
        </w:rPr>
        <w:t xml:space="preserve">наступний фрагмент залишити, якщо </w:t>
      </w:r>
      <w:r w:rsidR="006F11BA" w:rsidRPr="00E05997">
        <w:rPr>
          <w:rFonts w:ascii="Times New Roman" w:hAnsi="Times New Roman"/>
          <w:i/>
          <w:color w:val="0070C0"/>
          <w:sz w:val="28"/>
          <w:szCs w:val="28"/>
        </w:rPr>
        <w:t>П</w:t>
      </w:r>
      <w:r w:rsidR="00936BF6" w:rsidRPr="00E05997">
        <w:rPr>
          <w:rFonts w:ascii="Times New Roman" w:hAnsi="Times New Roman"/>
          <w:i/>
          <w:color w:val="0070C0"/>
          <w:sz w:val="28"/>
          <w:szCs w:val="28"/>
        </w:rPr>
        <w:t>окупцем</w:t>
      </w:r>
      <w:r w:rsidR="00D8131E" w:rsidRPr="00E05997">
        <w:rPr>
          <w:rFonts w:ascii="Times New Roman" w:hAnsi="Times New Roman"/>
          <w:i/>
          <w:color w:val="0070C0"/>
          <w:sz w:val="28"/>
          <w:szCs w:val="28"/>
        </w:rPr>
        <w:t xml:space="preserve"> є юридична особа:[</w:t>
      </w:r>
      <w:r w:rsidR="00D8131E" w:rsidRPr="00E05997">
        <w:rPr>
          <w:rFonts w:ascii="Times New Roman" w:hAnsi="Times New Roman"/>
          <w:sz w:val="28"/>
          <w:szCs w:val="28"/>
        </w:rPr>
        <w:t>або працівниками</w:t>
      </w:r>
      <w:r w:rsidR="00D8131E" w:rsidRPr="00E05997">
        <w:rPr>
          <w:rFonts w:ascii="Times New Roman" w:hAnsi="Times New Roman"/>
          <w:i/>
          <w:color w:val="0070C0"/>
          <w:sz w:val="28"/>
          <w:szCs w:val="28"/>
        </w:rPr>
        <w:t>]</w:t>
      </w:r>
      <w:r w:rsidR="00D8131E" w:rsidRPr="00E05997">
        <w:rPr>
          <w:rFonts w:ascii="Times New Roman" w:hAnsi="Times New Roman"/>
          <w:sz w:val="28"/>
          <w:szCs w:val="28"/>
        </w:rPr>
        <w:t xml:space="preserve"> </w:t>
      </w:r>
      <w:r w:rsidR="00936BF6" w:rsidRPr="00E05997">
        <w:rPr>
          <w:rFonts w:ascii="Times New Roman" w:hAnsi="Times New Roman"/>
          <w:sz w:val="28"/>
          <w:szCs w:val="28"/>
        </w:rPr>
        <w:t>Покупця</w:t>
      </w:r>
      <w:r w:rsidR="00D8131E" w:rsidRPr="00E05997">
        <w:rPr>
          <w:rFonts w:ascii="Times New Roman" w:hAnsi="Times New Roman"/>
          <w:sz w:val="28"/>
          <w:szCs w:val="28"/>
        </w:rPr>
        <w:t xml:space="preserve"> та відшкодовує </w:t>
      </w:r>
      <w:r w:rsidR="00936BF6" w:rsidRPr="00E05997">
        <w:rPr>
          <w:rFonts w:ascii="Times New Roman" w:hAnsi="Times New Roman"/>
          <w:sz w:val="28"/>
          <w:szCs w:val="28"/>
        </w:rPr>
        <w:t>Продавцю</w:t>
      </w:r>
      <w:r w:rsidR="00D8131E" w:rsidRPr="00E05997">
        <w:rPr>
          <w:rFonts w:ascii="Times New Roman" w:hAnsi="Times New Roman"/>
          <w:sz w:val="28"/>
          <w:szCs w:val="28"/>
        </w:rPr>
        <w:t xml:space="preserve">, </w:t>
      </w:r>
      <w:r w:rsidR="00936BF6" w:rsidRPr="00E05997">
        <w:rPr>
          <w:rFonts w:ascii="Times New Roman" w:hAnsi="Times New Roman"/>
          <w:sz w:val="28"/>
          <w:szCs w:val="28"/>
        </w:rPr>
        <w:t>третім особам</w:t>
      </w:r>
      <w:r w:rsidR="00D8131E" w:rsidRPr="00E05997">
        <w:rPr>
          <w:rFonts w:ascii="Times New Roman" w:hAnsi="Times New Roman"/>
          <w:sz w:val="28"/>
          <w:szCs w:val="28"/>
        </w:rPr>
        <w:t xml:space="preserve"> усі збитки, завдані таким розголошенням або незаконним використанням</w:t>
      </w:r>
      <w:r w:rsidR="00517AB3" w:rsidRPr="00E05997">
        <w:rPr>
          <w:rFonts w:ascii="Times New Roman" w:hAnsi="Times New Roman"/>
          <w:sz w:val="28"/>
          <w:szCs w:val="28"/>
        </w:rPr>
        <w:t>.</w:t>
      </w:r>
    </w:p>
    <w:p w:rsidR="00E150E8" w:rsidRPr="00E05997" w:rsidRDefault="007C4EAE" w:rsidP="00E059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936BF6" w:rsidRPr="00E05997">
        <w:rPr>
          <w:rFonts w:ascii="Times New Roman" w:hAnsi="Times New Roman"/>
          <w:sz w:val="28"/>
          <w:szCs w:val="28"/>
        </w:rPr>
        <w:t>Продавець</w:t>
      </w:r>
      <w:r w:rsidR="00B41416" w:rsidRPr="00E05997">
        <w:rPr>
          <w:rFonts w:ascii="Times New Roman" w:hAnsi="Times New Roman"/>
          <w:sz w:val="28"/>
          <w:szCs w:val="28"/>
        </w:rPr>
        <w:t xml:space="preserve"> зобов’язується сприяти </w:t>
      </w:r>
      <w:r w:rsidR="00936BF6" w:rsidRPr="00E05997">
        <w:rPr>
          <w:rFonts w:ascii="Times New Roman" w:hAnsi="Times New Roman"/>
          <w:sz w:val="28"/>
          <w:szCs w:val="28"/>
        </w:rPr>
        <w:t>Покупцю</w:t>
      </w:r>
      <w:r w:rsidR="00B41416" w:rsidRPr="00E05997">
        <w:rPr>
          <w:rFonts w:ascii="Times New Roman" w:hAnsi="Times New Roman"/>
          <w:sz w:val="28"/>
          <w:szCs w:val="28"/>
        </w:rPr>
        <w:t xml:space="preserve"> у </w:t>
      </w:r>
      <w:r w:rsidR="00936BF6" w:rsidRPr="00E05997">
        <w:rPr>
          <w:rFonts w:ascii="Times New Roman" w:hAnsi="Times New Roman"/>
          <w:sz w:val="28"/>
          <w:szCs w:val="28"/>
        </w:rPr>
        <w:t xml:space="preserve">реалізації </w:t>
      </w:r>
      <w:r w:rsidR="003D30B5" w:rsidRPr="00E05997">
        <w:rPr>
          <w:rFonts w:ascii="Times New Roman" w:hAnsi="Times New Roman"/>
          <w:sz w:val="28"/>
          <w:szCs w:val="28"/>
        </w:rPr>
        <w:t xml:space="preserve">ним прав, які входять до складу </w:t>
      </w:r>
      <w:r w:rsidR="00936BF6" w:rsidRPr="00E05997">
        <w:rPr>
          <w:rFonts w:ascii="Times New Roman" w:hAnsi="Times New Roman"/>
          <w:sz w:val="28"/>
          <w:szCs w:val="28"/>
        </w:rPr>
        <w:t>Майнових прав</w:t>
      </w:r>
      <w:r w:rsidR="00B41416" w:rsidRPr="00E05997">
        <w:rPr>
          <w:rFonts w:ascii="Times New Roman" w:hAnsi="Times New Roman"/>
          <w:sz w:val="28"/>
          <w:szCs w:val="28"/>
        </w:rPr>
        <w:t xml:space="preserve"> </w:t>
      </w:r>
      <w:r w:rsidR="003D30B5" w:rsidRPr="00E05997">
        <w:rPr>
          <w:rFonts w:ascii="Times New Roman" w:hAnsi="Times New Roman"/>
          <w:sz w:val="28"/>
          <w:szCs w:val="28"/>
        </w:rPr>
        <w:t xml:space="preserve">за </w:t>
      </w:r>
      <w:r w:rsidR="00B41416" w:rsidRPr="00E05997">
        <w:rPr>
          <w:rFonts w:ascii="Times New Roman" w:hAnsi="Times New Roman"/>
          <w:sz w:val="28"/>
          <w:szCs w:val="28"/>
        </w:rPr>
        <w:t>ц</w:t>
      </w:r>
      <w:r w:rsidR="003D30B5" w:rsidRPr="00E05997">
        <w:rPr>
          <w:rFonts w:ascii="Times New Roman" w:hAnsi="Times New Roman"/>
          <w:sz w:val="28"/>
          <w:szCs w:val="28"/>
        </w:rPr>
        <w:t>им</w:t>
      </w:r>
      <w:r w:rsidR="00B41416" w:rsidRPr="00E05997">
        <w:rPr>
          <w:rFonts w:ascii="Times New Roman" w:hAnsi="Times New Roman"/>
          <w:sz w:val="28"/>
          <w:szCs w:val="28"/>
        </w:rPr>
        <w:t xml:space="preserve"> Договор</w:t>
      </w:r>
      <w:r w:rsidR="003D30B5" w:rsidRPr="00E05997">
        <w:rPr>
          <w:rFonts w:ascii="Times New Roman" w:hAnsi="Times New Roman"/>
          <w:sz w:val="28"/>
          <w:szCs w:val="28"/>
        </w:rPr>
        <w:t>ом</w:t>
      </w:r>
      <w:r w:rsidR="00B41416" w:rsidRPr="00E05997">
        <w:rPr>
          <w:rFonts w:ascii="Times New Roman" w:hAnsi="Times New Roman"/>
          <w:sz w:val="28"/>
          <w:szCs w:val="28"/>
        </w:rPr>
        <w:t>. При цьому всі витрати</w:t>
      </w:r>
      <w:r w:rsidR="008460C8" w:rsidRPr="00E05997">
        <w:rPr>
          <w:rFonts w:ascii="Times New Roman" w:hAnsi="Times New Roman"/>
          <w:sz w:val="28"/>
          <w:szCs w:val="28"/>
        </w:rPr>
        <w:t>,</w:t>
      </w:r>
      <w:r w:rsidR="00B41416" w:rsidRPr="00E05997">
        <w:rPr>
          <w:rFonts w:ascii="Times New Roman" w:hAnsi="Times New Roman"/>
          <w:sz w:val="28"/>
          <w:szCs w:val="28"/>
        </w:rPr>
        <w:t xml:space="preserve"> пов’язані із </w:t>
      </w:r>
      <w:r w:rsidR="00F94A14" w:rsidRPr="00E05997">
        <w:rPr>
          <w:rFonts w:ascii="Times New Roman" w:hAnsi="Times New Roman"/>
          <w:sz w:val="28"/>
          <w:szCs w:val="28"/>
        </w:rPr>
        <w:t xml:space="preserve">таким сприянням, </w:t>
      </w:r>
      <w:r w:rsidR="00B41416" w:rsidRPr="00E05997">
        <w:rPr>
          <w:rFonts w:ascii="Times New Roman" w:hAnsi="Times New Roman"/>
          <w:sz w:val="28"/>
          <w:szCs w:val="28"/>
        </w:rPr>
        <w:t xml:space="preserve">несе </w:t>
      </w:r>
      <w:r w:rsidR="00936BF6" w:rsidRPr="00E05997">
        <w:rPr>
          <w:rFonts w:ascii="Times New Roman" w:hAnsi="Times New Roman"/>
          <w:sz w:val="28"/>
          <w:szCs w:val="28"/>
        </w:rPr>
        <w:t xml:space="preserve">Покупець, </w:t>
      </w:r>
      <w:r w:rsidR="00F94A14" w:rsidRPr="00E05997">
        <w:rPr>
          <w:rFonts w:ascii="Times New Roman" w:hAnsi="Times New Roman"/>
          <w:sz w:val="28"/>
          <w:szCs w:val="28"/>
        </w:rPr>
        <w:t xml:space="preserve">Покупець відшкодовує у повному обсязі усі </w:t>
      </w:r>
      <w:r w:rsidR="00936BF6" w:rsidRPr="00E05997">
        <w:rPr>
          <w:rFonts w:ascii="Times New Roman" w:hAnsi="Times New Roman"/>
          <w:sz w:val="28"/>
          <w:szCs w:val="28"/>
        </w:rPr>
        <w:t>витрати Продавця, пов’язані із таким сприянням</w:t>
      </w:r>
      <w:r w:rsidR="00B41416" w:rsidRPr="00E05997">
        <w:rPr>
          <w:rFonts w:ascii="Times New Roman" w:hAnsi="Times New Roman"/>
          <w:sz w:val="28"/>
          <w:szCs w:val="28"/>
        </w:rPr>
        <w:t>.</w:t>
      </w:r>
    </w:p>
    <w:p w:rsidR="00D8131E" w:rsidRPr="00517AB3" w:rsidRDefault="00D8131E" w:rsidP="00517A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8F1CD9" w:rsidRDefault="004453A6" w:rsidP="00517AB3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Ціна </w:t>
      </w:r>
      <w:r w:rsidR="001B6A5E">
        <w:rPr>
          <w:rFonts w:ascii="Times New Roman" w:hAnsi="Times New Roman"/>
          <w:b/>
          <w:sz w:val="28"/>
          <w:szCs w:val="28"/>
        </w:rPr>
        <w:t xml:space="preserve">договору </w:t>
      </w:r>
      <w:r w:rsidR="003C359A">
        <w:rPr>
          <w:rFonts w:ascii="Times New Roman" w:hAnsi="Times New Roman"/>
          <w:b/>
          <w:sz w:val="28"/>
          <w:szCs w:val="28"/>
        </w:rPr>
        <w:t xml:space="preserve">та розрахунки </w:t>
      </w:r>
      <w:r>
        <w:rPr>
          <w:rFonts w:ascii="Times New Roman" w:hAnsi="Times New Roman"/>
          <w:b/>
          <w:sz w:val="28"/>
          <w:szCs w:val="28"/>
        </w:rPr>
        <w:t>за продаж</w:t>
      </w:r>
      <w:r w:rsidR="00F94A14">
        <w:rPr>
          <w:rFonts w:ascii="Times New Roman" w:hAnsi="Times New Roman"/>
          <w:b/>
          <w:sz w:val="28"/>
          <w:szCs w:val="28"/>
        </w:rPr>
        <w:t>.</w:t>
      </w:r>
    </w:p>
    <w:p w:rsidR="008F1CD9" w:rsidRDefault="004138E3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00969" w:rsidRPr="001F1B8F">
        <w:rPr>
          <w:rFonts w:ascii="Times New Roman" w:hAnsi="Times New Roman"/>
          <w:sz w:val="28"/>
          <w:szCs w:val="28"/>
        </w:rPr>
        <w:t xml:space="preserve">торони домовились, що </w:t>
      </w:r>
      <w:r w:rsidR="0025233A" w:rsidRPr="001F1B8F">
        <w:rPr>
          <w:rFonts w:ascii="Times New Roman" w:hAnsi="Times New Roman"/>
          <w:sz w:val="28"/>
          <w:szCs w:val="28"/>
        </w:rPr>
        <w:t xml:space="preserve">за </w:t>
      </w:r>
      <w:r w:rsidR="00936BF6">
        <w:rPr>
          <w:rFonts w:ascii="Times New Roman" w:hAnsi="Times New Roman"/>
          <w:sz w:val="28"/>
          <w:szCs w:val="28"/>
        </w:rPr>
        <w:t>продаж Майнових прав за</w:t>
      </w:r>
      <w:r w:rsidR="00445120">
        <w:rPr>
          <w:rFonts w:ascii="Times New Roman" w:hAnsi="Times New Roman"/>
          <w:sz w:val="28"/>
          <w:szCs w:val="28"/>
        </w:rPr>
        <w:t xml:space="preserve"> </w:t>
      </w:r>
      <w:r w:rsidR="00936BF6">
        <w:rPr>
          <w:rFonts w:ascii="Times New Roman" w:hAnsi="Times New Roman"/>
          <w:sz w:val="28"/>
          <w:szCs w:val="28"/>
        </w:rPr>
        <w:t xml:space="preserve">цим </w:t>
      </w:r>
      <w:r w:rsidR="00400969" w:rsidRPr="001F1B8F">
        <w:rPr>
          <w:rFonts w:ascii="Times New Roman" w:hAnsi="Times New Roman"/>
          <w:sz w:val="28"/>
          <w:szCs w:val="28"/>
        </w:rPr>
        <w:t>Договор</w:t>
      </w:r>
      <w:r w:rsidR="00936BF6">
        <w:rPr>
          <w:rFonts w:ascii="Times New Roman" w:hAnsi="Times New Roman"/>
          <w:sz w:val="28"/>
          <w:szCs w:val="28"/>
        </w:rPr>
        <w:t>ом</w:t>
      </w:r>
      <w:r w:rsidR="00445120">
        <w:rPr>
          <w:rFonts w:ascii="Times New Roman" w:hAnsi="Times New Roman"/>
          <w:sz w:val="28"/>
          <w:szCs w:val="28"/>
        </w:rPr>
        <w:t xml:space="preserve"> </w:t>
      </w:r>
      <w:r w:rsidR="00936BF6">
        <w:rPr>
          <w:rFonts w:ascii="Times New Roman" w:hAnsi="Times New Roman"/>
          <w:sz w:val="28"/>
          <w:szCs w:val="28"/>
        </w:rPr>
        <w:t>Покупець</w:t>
      </w:r>
      <w:r w:rsidR="00400969" w:rsidRPr="001F1B8F">
        <w:rPr>
          <w:rFonts w:ascii="Times New Roman" w:hAnsi="Times New Roman"/>
          <w:sz w:val="28"/>
          <w:szCs w:val="28"/>
        </w:rPr>
        <w:t xml:space="preserve"> сплачує </w:t>
      </w:r>
      <w:r w:rsidR="00936BF6">
        <w:rPr>
          <w:rFonts w:ascii="Times New Roman" w:hAnsi="Times New Roman"/>
          <w:sz w:val="28"/>
          <w:szCs w:val="28"/>
        </w:rPr>
        <w:t>Продавцю</w:t>
      </w:r>
      <w:r w:rsidR="00474174" w:rsidRPr="00474174">
        <w:rPr>
          <w:rFonts w:ascii="Times New Roman" w:hAnsi="Times New Roman"/>
          <w:sz w:val="28"/>
          <w:lang w:val="ru-RU"/>
        </w:rPr>
        <w:t xml:space="preserve"> </w:t>
      </w:r>
      <w:r w:rsidR="00400969" w:rsidRPr="001F1B8F">
        <w:rPr>
          <w:rFonts w:ascii="Times New Roman" w:hAnsi="Times New Roman"/>
          <w:sz w:val="28"/>
          <w:szCs w:val="28"/>
        </w:rPr>
        <w:t xml:space="preserve">грошові кошти у </w:t>
      </w:r>
      <w:r w:rsidR="00890861">
        <w:rPr>
          <w:rFonts w:ascii="Times New Roman" w:hAnsi="Times New Roman"/>
          <w:sz w:val="28"/>
          <w:szCs w:val="28"/>
        </w:rPr>
        <w:t>розмірі</w:t>
      </w:r>
      <w:r w:rsidR="00400969" w:rsidRPr="001F1B8F">
        <w:rPr>
          <w:rFonts w:ascii="Times New Roman" w:hAnsi="Times New Roman"/>
          <w:sz w:val="28"/>
          <w:szCs w:val="28"/>
        </w:rPr>
        <w:t xml:space="preserve"> __________ грн. (_____________________________________________ гривень ____ коп.)</w:t>
      </w:r>
      <w:r w:rsidR="00796B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96B83" w:rsidRPr="00517AB3">
        <w:rPr>
          <w:rFonts w:ascii="Times New Roman" w:hAnsi="Times New Roman"/>
          <w:sz w:val="28"/>
          <w:szCs w:val="28"/>
        </w:rPr>
        <w:t xml:space="preserve">надалі за текстом – </w:t>
      </w:r>
      <w:r w:rsidR="006F11BA">
        <w:rPr>
          <w:rFonts w:ascii="Times New Roman" w:hAnsi="Times New Roman"/>
          <w:sz w:val="28"/>
          <w:szCs w:val="28"/>
        </w:rPr>
        <w:t>«</w:t>
      </w:r>
      <w:r w:rsidR="00796B83" w:rsidRPr="00517AB3">
        <w:rPr>
          <w:rFonts w:ascii="Times New Roman" w:hAnsi="Times New Roman"/>
          <w:b/>
          <w:sz w:val="28"/>
          <w:szCs w:val="28"/>
        </w:rPr>
        <w:t xml:space="preserve">Ціна </w:t>
      </w:r>
      <w:r w:rsidR="001B6A5E" w:rsidRPr="00517AB3">
        <w:rPr>
          <w:rFonts w:ascii="Times New Roman" w:hAnsi="Times New Roman"/>
          <w:b/>
          <w:sz w:val="28"/>
          <w:szCs w:val="28"/>
        </w:rPr>
        <w:t>договору</w:t>
      </w:r>
      <w:r w:rsidR="006F11BA">
        <w:rPr>
          <w:rFonts w:ascii="Times New Roman" w:hAnsi="Times New Roman"/>
          <w:b/>
          <w:sz w:val="28"/>
          <w:szCs w:val="28"/>
        </w:rPr>
        <w:t>»</w:t>
      </w:r>
      <w:r w:rsidR="00040184" w:rsidRPr="00517AB3">
        <w:rPr>
          <w:rFonts w:ascii="Times New Roman" w:hAnsi="Times New Roman"/>
          <w:sz w:val="28"/>
          <w:szCs w:val="28"/>
        </w:rPr>
        <w:t>.</w:t>
      </w:r>
      <w:r w:rsidR="00796B83" w:rsidRPr="00517AB3">
        <w:rPr>
          <w:rFonts w:ascii="Times New Roman" w:hAnsi="Times New Roman"/>
          <w:sz w:val="28"/>
          <w:szCs w:val="28"/>
        </w:rPr>
        <w:t xml:space="preserve"> </w:t>
      </w:r>
      <w:r w:rsidR="00040184" w:rsidRPr="00517AB3">
        <w:rPr>
          <w:rFonts w:ascii="Times New Roman" w:hAnsi="Times New Roman"/>
          <w:sz w:val="28"/>
          <w:szCs w:val="28"/>
        </w:rPr>
        <w:t xml:space="preserve">Ціна </w:t>
      </w:r>
      <w:r w:rsidR="001B6A5E" w:rsidRPr="00517AB3">
        <w:rPr>
          <w:rFonts w:ascii="Times New Roman" w:hAnsi="Times New Roman"/>
          <w:sz w:val="28"/>
          <w:szCs w:val="28"/>
        </w:rPr>
        <w:t xml:space="preserve">договору </w:t>
      </w:r>
      <w:r w:rsidR="00040184" w:rsidRPr="00517AB3">
        <w:rPr>
          <w:rFonts w:ascii="Times New Roman" w:hAnsi="Times New Roman"/>
          <w:sz w:val="28"/>
          <w:szCs w:val="28"/>
        </w:rPr>
        <w:t xml:space="preserve">сплачується </w:t>
      </w:r>
      <w:r w:rsidR="00936BF6" w:rsidRPr="00517AB3">
        <w:rPr>
          <w:rFonts w:ascii="Times New Roman" w:hAnsi="Times New Roman"/>
          <w:sz w:val="28"/>
          <w:szCs w:val="28"/>
        </w:rPr>
        <w:t>Покупцем</w:t>
      </w:r>
      <w:r w:rsidR="00040184">
        <w:rPr>
          <w:rFonts w:ascii="Times New Roman" w:hAnsi="Times New Roman"/>
          <w:sz w:val="28"/>
          <w:szCs w:val="28"/>
        </w:rPr>
        <w:t xml:space="preserve"> </w:t>
      </w:r>
      <w:r w:rsidR="00936BF6">
        <w:rPr>
          <w:rFonts w:ascii="Times New Roman" w:hAnsi="Times New Roman"/>
          <w:sz w:val="28"/>
          <w:szCs w:val="28"/>
        </w:rPr>
        <w:t>Продавцю</w:t>
      </w:r>
      <w:r w:rsidR="00040184">
        <w:rPr>
          <w:rFonts w:ascii="Times New Roman" w:hAnsi="Times New Roman"/>
          <w:sz w:val="28"/>
          <w:szCs w:val="28"/>
        </w:rPr>
        <w:t xml:space="preserve"> у повному обсязі </w:t>
      </w:r>
      <w:r w:rsidR="00A13599">
        <w:rPr>
          <w:rFonts w:ascii="Times New Roman" w:hAnsi="Times New Roman"/>
          <w:sz w:val="28"/>
          <w:szCs w:val="28"/>
        </w:rPr>
        <w:t>до моменту</w:t>
      </w:r>
      <w:r w:rsidR="00040184">
        <w:rPr>
          <w:rFonts w:ascii="Times New Roman" w:hAnsi="Times New Roman"/>
          <w:sz w:val="28"/>
          <w:szCs w:val="28"/>
        </w:rPr>
        <w:t xml:space="preserve"> </w:t>
      </w:r>
      <w:r w:rsidR="00A13599">
        <w:rPr>
          <w:rFonts w:ascii="Times New Roman" w:hAnsi="Times New Roman"/>
          <w:sz w:val="28"/>
          <w:szCs w:val="28"/>
        </w:rPr>
        <w:t xml:space="preserve">набуття чинності цим </w:t>
      </w:r>
      <w:r w:rsidR="00040184">
        <w:rPr>
          <w:rFonts w:ascii="Times New Roman" w:hAnsi="Times New Roman"/>
          <w:sz w:val="28"/>
          <w:szCs w:val="28"/>
        </w:rPr>
        <w:t>Договор</w:t>
      </w:r>
      <w:r w:rsidR="00A13599">
        <w:rPr>
          <w:rFonts w:ascii="Times New Roman" w:hAnsi="Times New Roman"/>
          <w:sz w:val="28"/>
          <w:szCs w:val="28"/>
        </w:rPr>
        <w:t>ом</w:t>
      </w:r>
      <w:r w:rsidR="002B75B2">
        <w:rPr>
          <w:rFonts w:ascii="Times New Roman" w:hAnsi="Times New Roman"/>
          <w:sz w:val="28"/>
          <w:szCs w:val="28"/>
        </w:rPr>
        <w:t xml:space="preserve"> </w:t>
      </w:r>
      <w:r w:rsidR="00F031C8" w:rsidRPr="00AA1E63">
        <w:rPr>
          <w:rFonts w:ascii="Times New Roman" w:hAnsi="Times New Roman"/>
          <w:sz w:val="28"/>
          <w:szCs w:val="28"/>
        </w:rPr>
        <w:t xml:space="preserve">на підставі протоколу, </w:t>
      </w:r>
      <w:r w:rsidR="00E57759">
        <w:rPr>
          <w:rFonts w:ascii="Times New Roman" w:hAnsi="Times New Roman"/>
          <w:sz w:val="28"/>
          <w:szCs w:val="28"/>
        </w:rPr>
        <w:t>сформованого</w:t>
      </w:r>
      <w:r w:rsidR="00E57759" w:rsidRPr="00AA1E63">
        <w:rPr>
          <w:rFonts w:ascii="Times New Roman" w:hAnsi="Times New Roman"/>
          <w:sz w:val="28"/>
          <w:szCs w:val="28"/>
        </w:rPr>
        <w:t xml:space="preserve"> </w:t>
      </w:r>
      <w:r w:rsidR="00F031C8" w:rsidRPr="00AA1E63">
        <w:rPr>
          <w:rFonts w:ascii="Times New Roman" w:hAnsi="Times New Roman"/>
          <w:sz w:val="28"/>
          <w:szCs w:val="28"/>
        </w:rPr>
        <w:t xml:space="preserve">за результатами відкритих торгів (аукціону), переможцем яких став </w:t>
      </w:r>
      <w:r w:rsidR="00936BF6">
        <w:rPr>
          <w:rFonts w:ascii="Times New Roman" w:hAnsi="Times New Roman"/>
          <w:sz w:val="28"/>
          <w:szCs w:val="28"/>
        </w:rPr>
        <w:t>Покупець</w:t>
      </w:r>
      <w:r w:rsidR="00517AB3">
        <w:rPr>
          <w:rFonts w:ascii="Times New Roman" w:hAnsi="Times New Roman"/>
          <w:sz w:val="28"/>
          <w:szCs w:val="28"/>
        </w:rPr>
        <w:t>.</w:t>
      </w:r>
    </w:p>
    <w:p w:rsidR="004453A6" w:rsidRPr="00517AB3" w:rsidRDefault="004453A6" w:rsidP="00517A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8F1CD9" w:rsidRPr="001B6A5E" w:rsidRDefault="00087B60" w:rsidP="00517AB3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6A5E">
        <w:rPr>
          <w:rFonts w:ascii="Times New Roman" w:hAnsi="Times New Roman"/>
          <w:b/>
          <w:sz w:val="28"/>
          <w:szCs w:val="28"/>
        </w:rPr>
        <w:t>Відповідальність сторін</w:t>
      </w:r>
      <w:r w:rsidR="00B41416" w:rsidRPr="001B6A5E">
        <w:rPr>
          <w:rFonts w:ascii="Times New Roman" w:hAnsi="Times New Roman"/>
          <w:b/>
          <w:sz w:val="28"/>
          <w:szCs w:val="28"/>
        </w:rPr>
        <w:t xml:space="preserve"> та форс-мажор</w:t>
      </w:r>
      <w:r w:rsidR="00517AB3">
        <w:rPr>
          <w:rFonts w:ascii="Times New Roman" w:hAnsi="Times New Roman"/>
          <w:b/>
          <w:sz w:val="28"/>
          <w:szCs w:val="28"/>
        </w:rPr>
        <w:t>.</w:t>
      </w:r>
    </w:p>
    <w:p w:rsidR="008F1CD9" w:rsidRPr="00517AB3" w:rsidRDefault="004453A6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2957">
        <w:rPr>
          <w:rFonts w:ascii="Times New Roman" w:hAnsi="Times New Roman"/>
          <w:sz w:val="28"/>
          <w:szCs w:val="28"/>
        </w:rPr>
        <w:t>У випадку порушення зобов'язан</w:t>
      </w:r>
      <w:r>
        <w:rPr>
          <w:rFonts w:ascii="Times New Roman" w:hAnsi="Times New Roman"/>
          <w:sz w:val="28"/>
          <w:szCs w:val="28"/>
        </w:rPr>
        <w:t>ь</w:t>
      </w:r>
      <w:r w:rsidRPr="004229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встановлених у цьому</w:t>
      </w:r>
      <w:r w:rsidRPr="00422957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і</w:t>
      </w:r>
      <w:r w:rsidRPr="00422957">
        <w:rPr>
          <w:rFonts w:ascii="Times New Roman" w:hAnsi="Times New Roman"/>
          <w:sz w:val="28"/>
          <w:szCs w:val="28"/>
        </w:rPr>
        <w:t>, Сторона</w:t>
      </w:r>
      <w:r>
        <w:rPr>
          <w:rFonts w:ascii="Times New Roman" w:hAnsi="Times New Roman"/>
          <w:sz w:val="28"/>
          <w:szCs w:val="28"/>
        </w:rPr>
        <w:t>, що порушила такі зобов’язання,</w:t>
      </w:r>
      <w:r w:rsidRPr="00422957">
        <w:rPr>
          <w:rFonts w:ascii="Times New Roman" w:hAnsi="Times New Roman"/>
          <w:sz w:val="28"/>
          <w:szCs w:val="28"/>
        </w:rPr>
        <w:t xml:space="preserve"> несе відповідальність, визначену цим Договором або чинним законодавством</w:t>
      </w:r>
      <w:r w:rsidRPr="00517AB3">
        <w:rPr>
          <w:rFonts w:ascii="Times New Roman" w:hAnsi="Times New Roman"/>
          <w:sz w:val="28"/>
          <w:szCs w:val="28"/>
        </w:rPr>
        <w:t>.</w:t>
      </w:r>
    </w:p>
    <w:p w:rsidR="00936BF6" w:rsidRDefault="00F94A14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Покупець підписанням цього Договору погоджується, що </w:t>
      </w:r>
      <w:r w:rsidR="00936BF6">
        <w:rPr>
          <w:rFonts w:ascii="Times New Roman" w:hAnsi="Times New Roman"/>
          <w:sz w:val="28"/>
          <w:szCs w:val="28"/>
        </w:rPr>
        <w:t>Продавець</w:t>
      </w:r>
      <w:r w:rsidR="00D705A2">
        <w:rPr>
          <w:rFonts w:ascii="Times New Roman" w:hAnsi="Times New Roman"/>
          <w:sz w:val="28"/>
          <w:szCs w:val="28"/>
        </w:rPr>
        <w:t xml:space="preserve"> не відповідає перед </w:t>
      </w:r>
      <w:r w:rsidR="00936BF6">
        <w:rPr>
          <w:rFonts w:ascii="Times New Roman" w:hAnsi="Times New Roman"/>
          <w:sz w:val="28"/>
          <w:szCs w:val="28"/>
        </w:rPr>
        <w:t>Покупцем</w:t>
      </w:r>
      <w:r w:rsidR="00D705A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неотримання Покупцем грошових коштів або іншого майна, які Покупець очікував отримати</w:t>
      </w:r>
      <w:r w:rsidR="003D30B5">
        <w:rPr>
          <w:rFonts w:ascii="Times New Roman" w:hAnsi="Times New Roman"/>
          <w:sz w:val="28"/>
          <w:szCs w:val="28"/>
        </w:rPr>
        <w:t xml:space="preserve"> від </w:t>
      </w:r>
      <w:r w:rsidR="0091305D">
        <w:rPr>
          <w:rFonts w:ascii="Times New Roman" w:hAnsi="Times New Roman"/>
          <w:sz w:val="28"/>
          <w:szCs w:val="28"/>
        </w:rPr>
        <w:t>Майнових прав (включно із Правами вимоги)</w:t>
      </w:r>
      <w:r>
        <w:rPr>
          <w:rFonts w:ascii="Times New Roman" w:hAnsi="Times New Roman"/>
          <w:sz w:val="28"/>
          <w:szCs w:val="28"/>
        </w:rPr>
        <w:t>, укладаючи цей Договір</w:t>
      </w:r>
      <w:r w:rsidR="0043032C">
        <w:rPr>
          <w:rFonts w:ascii="Times New Roman" w:hAnsi="Times New Roman"/>
          <w:sz w:val="28"/>
          <w:szCs w:val="28"/>
        </w:rPr>
        <w:t xml:space="preserve"> та набуваючи у власність Майнові права</w:t>
      </w:r>
      <w:r w:rsidR="00517AB3">
        <w:rPr>
          <w:rFonts w:ascii="Times New Roman" w:hAnsi="Times New Roman"/>
          <w:sz w:val="28"/>
          <w:szCs w:val="28"/>
        </w:rPr>
        <w:t>.</w:t>
      </w:r>
    </w:p>
    <w:p w:rsidR="00087B60" w:rsidRDefault="00C5385C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873">
        <w:rPr>
          <w:rFonts w:ascii="Times New Roman" w:hAnsi="Times New Roman"/>
          <w:sz w:val="28"/>
          <w:szCs w:val="28"/>
        </w:rPr>
        <w:t xml:space="preserve">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</w:t>
      </w:r>
      <w:r w:rsidR="00CA0E76">
        <w:rPr>
          <w:rFonts w:ascii="Times New Roman" w:hAnsi="Times New Roman"/>
          <w:sz w:val="28"/>
          <w:szCs w:val="28"/>
        </w:rPr>
        <w:t xml:space="preserve">умов цього </w:t>
      </w:r>
      <w:r w:rsidRPr="00B31873">
        <w:rPr>
          <w:rFonts w:ascii="Times New Roman" w:hAnsi="Times New Roman"/>
          <w:sz w:val="28"/>
          <w:szCs w:val="28"/>
        </w:rPr>
        <w:t>Договору, регламентуються цим Договором та відповідними нормами чинного законодавства</w:t>
      </w:r>
      <w:r w:rsidR="00110DC7">
        <w:rPr>
          <w:rFonts w:ascii="Times New Roman" w:hAnsi="Times New Roman"/>
          <w:sz w:val="28"/>
          <w:szCs w:val="28"/>
        </w:rPr>
        <w:t xml:space="preserve"> України</w:t>
      </w:r>
      <w:r w:rsidRPr="00B31873">
        <w:rPr>
          <w:rFonts w:ascii="Times New Roman" w:hAnsi="Times New Roman"/>
          <w:sz w:val="28"/>
          <w:szCs w:val="28"/>
        </w:rPr>
        <w:t>.</w:t>
      </w:r>
    </w:p>
    <w:p w:rsidR="001A649C" w:rsidRDefault="003C0D6F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0D6F">
        <w:rPr>
          <w:rFonts w:ascii="Times New Roman" w:hAnsi="Times New Roman"/>
          <w:sz w:val="28"/>
          <w:szCs w:val="28"/>
        </w:rPr>
        <w:t>Сторони звільняються від відповідальності за повне або часткове невиконання зобов'язань за цим Договором, якщо таке невиконання стало наслідком обставин форс-мажору</w:t>
      </w:r>
      <w:r w:rsidR="00B41416">
        <w:rPr>
          <w:rFonts w:ascii="Times New Roman" w:hAnsi="Times New Roman"/>
          <w:sz w:val="28"/>
          <w:szCs w:val="28"/>
        </w:rPr>
        <w:t>.</w:t>
      </w:r>
    </w:p>
    <w:p w:rsidR="001A649C" w:rsidRPr="001A649C" w:rsidRDefault="001A649C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Наявність </w:t>
      </w:r>
      <w:r w:rsidR="00FF2380">
        <w:rPr>
          <w:rFonts w:ascii="Times New Roman" w:eastAsia="SimSun" w:hAnsi="Times New Roman"/>
          <w:sz w:val="28"/>
          <w:szCs w:val="28"/>
          <w:lang w:eastAsia="ru-RU"/>
        </w:rPr>
        <w:t>о</w:t>
      </w:r>
      <w:r>
        <w:rPr>
          <w:rFonts w:ascii="Times New Roman" w:eastAsia="SimSun" w:hAnsi="Times New Roman"/>
          <w:sz w:val="28"/>
          <w:szCs w:val="28"/>
          <w:lang w:eastAsia="ru-RU"/>
        </w:rPr>
        <w:t>бставин форс-м</w:t>
      </w:r>
      <w:r w:rsidRPr="00E06829">
        <w:rPr>
          <w:rFonts w:ascii="Times New Roman" w:eastAsia="SimSun" w:hAnsi="Times New Roman"/>
          <w:sz w:val="28"/>
          <w:szCs w:val="28"/>
          <w:lang w:eastAsia="ru-RU"/>
        </w:rPr>
        <w:t xml:space="preserve">ажору </w:t>
      </w:r>
      <w:r>
        <w:rPr>
          <w:rFonts w:ascii="Times New Roman" w:eastAsia="SimSun" w:hAnsi="Times New Roman"/>
          <w:sz w:val="28"/>
          <w:szCs w:val="28"/>
          <w:lang w:eastAsia="ru-RU"/>
        </w:rPr>
        <w:t>підтверджується</w:t>
      </w:r>
      <w:r w:rsidRPr="00E06829">
        <w:rPr>
          <w:rFonts w:ascii="Times New Roman" w:eastAsia="SimSu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SimSun" w:hAnsi="Times New Roman"/>
          <w:sz w:val="28"/>
          <w:szCs w:val="28"/>
          <w:lang w:eastAsia="ru-RU"/>
        </w:rPr>
        <w:t>ом, виданим</w:t>
      </w:r>
      <w:r w:rsidRPr="00E06829">
        <w:rPr>
          <w:rFonts w:ascii="Times New Roman" w:eastAsia="SimSun" w:hAnsi="Times New Roman"/>
          <w:sz w:val="28"/>
          <w:szCs w:val="28"/>
          <w:lang w:eastAsia="ru-RU"/>
        </w:rPr>
        <w:t xml:space="preserve"> Торгово-промисловою палатою України.</w:t>
      </w:r>
    </w:p>
    <w:p w:rsidR="008F1CD9" w:rsidRDefault="008F1CD9" w:rsidP="00517AB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CD9" w:rsidRDefault="00517AB3" w:rsidP="00517AB3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Заключні положення.</w:t>
      </w:r>
    </w:p>
    <w:p w:rsidR="00087B60" w:rsidRDefault="00AE2D02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1873" w:rsidRPr="00B31873">
        <w:rPr>
          <w:rFonts w:ascii="Times New Roman" w:hAnsi="Times New Roman"/>
          <w:sz w:val="28"/>
          <w:szCs w:val="28"/>
        </w:rPr>
        <w:t>изнання недійсним будь-якого із положень цього Договору не спричиняє недійсність інших положень цього Договору</w:t>
      </w:r>
      <w:r w:rsidR="00B31873">
        <w:rPr>
          <w:rFonts w:ascii="Times New Roman" w:hAnsi="Times New Roman"/>
          <w:sz w:val="28"/>
          <w:szCs w:val="28"/>
        </w:rPr>
        <w:t>,</w:t>
      </w:r>
      <w:r w:rsidR="00B31873" w:rsidRPr="00B31873">
        <w:rPr>
          <w:rFonts w:ascii="Times New Roman" w:hAnsi="Times New Roman"/>
          <w:sz w:val="28"/>
          <w:szCs w:val="28"/>
        </w:rPr>
        <w:t xml:space="preserve"> або цього Договору в цілому.</w:t>
      </w:r>
    </w:p>
    <w:p w:rsidR="00F5777A" w:rsidRPr="00517AB3" w:rsidRDefault="00936BF6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517AB3">
        <w:rPr>
          <w:rFonts w:ascii="Times New Roman" w:hAnsi="Times New Roman"/>
          <w:sz w:val="28"/>
        </w:rPr>
        <w:t>Покупець</w:t>
      </w:r>
      <w:r w:rsidR="00E962E7" w:rsidRPr="00517AB3">
        <w:rPr>
          <w:rFonts w:ascii="Times New Roman" w:hAnsi="Times New Roman"/>
          <w:sz w:val="28"/>
        </w:rPr>
        <w:t xml:space="preserve"> </w:t>
      </w:r>
      <w:r w:rsidR="00903C3D" w:rsidRPr="00517AB3">
        <w:rPr>
          <w:rFonts w:ascii="Times New Roman" w:hAnsi="Times New Roman"/>
          <w:sz w:val="28"/>
        </w:rPr>
        <w:t>підписанням цього Договору</w:t>
      </w:r>
      <w:r w:rsidR="00E962E7" w:rsidRPr="00517AB3">
        <w:rPr>
          <w:rFonts w:ascii="Times New Roman" w:hAnsi="Times New Roman"/>
          <w:sz w:val="28"/>
        </w:rPr>
        <w:t xml:space="preserve"> підтверджує, що до моменту укладення цього Договору ознайомився із фактичним станом </w:t>
      </w:r>
      <w:r w:rsidR="00F5777A" w:rsidRPr="00517AB3">
        <w:rPr>
          <w:rFonts w:ascii="Times New Roman" w:hAnsi="Times New Roman"/>
          <w:sz w:val="28"/>
        </w:rPr>
        <w:t>Майнових прав</w:t>
      </w:r>
      <w:r w:rsidR="00E962E7" w:rsidRPr="00517AB3">
        <w:rPr>
          <w:rFonts w:ascii="Times New Roman" w:hAnsi="Times New Roman"/>
          <w:sz w:val="28"/>
        </w:rPr>
        <w:t xml:space="preserve">, </w:t>
      </w:r>
      <w:r w:rsidR="00F5777A" w:rsidRPr="00517AB3">
        <w:rPr>
          <w:rFonts w:ascii="Times New Roman" w:hAnsi="Times New Roman"/>
          <w:sz w:val="28"/>
        </w:rPr>
        <w:t>усвідомлює</w:t>
      </w:r>
      <w:r w:rsidR="00F94A14" w:rsidRPr="00517AB3">
        <w:rPr>
          <w:rFonts w:ascii="Times New Roman" w:hAnsi="Times New Roman"/>
          <w:sz w:val="28"/>
        </w:rPr>
        <w:t xml:space="preserve"> та погоджується із </w:t>
      </w:r>
      <w:r w:rsidR="001A7731" w:rsidRPr="00517AB3">
        <w:rPr>
          <w:rFonts w:ascii="Times New Roman" w:hAnsi="Times New Roman"/>
          <w:sz w:val="28"/>
        </w:rPr>
        <w:t xml:space="preserve">обсягом та специфікою Майнових прав, які ним набуваються за цим Договором, </w:t>
      </w:r>
      <w:r w:rsidR="00F94A14" w:rsidRPr="00517AB3">
        <w:rPr>
          <w:rFonts w:ascii="Times New Roman" w:hAnsi="Times New Roman"/>
          <w:sz w:val="28"/>
        </w:rPr>
        <w:t>тим</w:t>
      </w:r>
      <w:r w:rsidR="00F5777A" w:rsidRPr="00517AB3">
        <w:rPr>
          <w:rFonts w:ascii="Times New Roman" w:hAnsi="Times New Roman"/>
          <w:sz w:val="28"/>
        </w:rPr>
        <w:t xml:space="preserve">, що </w:t>
      </w:r>
      <w:r w:rsidR="00F94A14" w:rsidRPr="00517AB3">
        <w:rPr>
          <w:rFonts w:ascii="Times New Roman" w:hAnsi="Times New Roman"/>
          <w:sz w:val="28"/>
        </w:rPr>
        <w:t xml:space="preserve">Покупець може не отримати на підставі набутих за цим Договором Майнових прав жодних коштів, майна або інших благ, які Покупець очікував </w:t>
      </w:r>
      <w:r w:rsidR="001A7731" w:rsidRPr="00517AB3">
        <w:rPr>
          <w:rFonts w:ascii="Times New Roman" w:hAnsi="Times New Roman"/>
          <w:sz w:val="28"/>
        </w:rPr>
        <w:t xml:space="preserve">потенційно </w:t>
      </w:r>
      <w:r w:rsidR="00F94A14" w:rsidRPr="00517AB3">
        <w:rPr>
          <w:rFonts w:ascii="Times New Roman" w:hAnsi="Times New Roman"/>
          <w:sz w:val="28"/>
        </w:rPr>
        <w:t>отримати, укладаючи цей Договір</w:t>
      </w:r>
      <w:r w:rsidR="00F5777A" w:rsidRPr="00517AB3">
        <w:rPr>
          <w:rFonts w:ascii="Times New Roman" w:hAnsi="Times New Roman"/>
          <w:sz w:val="28"/>
        </w:rPr>
        <w:t xml:space="preserve">. </w:t>
      </w:r>
    </w:p>
    <w:p w:rsidR="00517AB3" w:rsidRPr="00517AB3" w:rsidRDefault="00517AB3" w:rsidP="00517AB3">
      <w:pPr>
        <w:pStyle w:val="af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color w:val="00B0F0"/>
          <w:sz w:val="28"/>
        </w:rPr>
        <w:t xml:space="preserve">Наступний пункт </w:t>
      </w:r>
      <w:r w:rsidR="00274B3B" w:rsidRPr="00517AB3">
        <w:rPr>
          <w:rFonts w:ascii="Times New Roman" w:hAnsi="Times New Roman"/>
          <w:i/>
          <w:color w:val="00B0F0"/>
          <w:sz w:val="28"/>
        </w:rPr>
        <w:t xml:space="preserve">залишити, якщо </w:t>
      </w:r>
      <w:r w:rsidR="00F94A14" w:rsidRPr="00517AB3">
        <w:rPr>
          <w:rFonts w:ascii="Times New Roman" w:hAnsi="Times New Roman"/>
          <w:i/>
          <w:color w:val="00B0F0"/>
          <w:sz w:val="28"/>
        </w:rPr>
        <w:t xml:space="preserve">покупцем </w:t>
      </w:r>
      <w:r w:rsidR="00274B3B" w:rsidRPr="00517AB3">
        <w:rPr>
          <w:rFonts w:ascii="Times New Roman" w:hAnsi="Times New Roman"/>
          <w:i/>
          <w:color w:val="00B0F0"/>
          <w:sz w:val="28"/>
        </w:rPr>
        <w:t>є юридична особа:[</w:t>
      </w:r>
    </w:p>
    <w:p w:rsidR="00087B60" w:rsidRPr="00517AB3" w:rsidRDefault="00903C3D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517AB3">
        <w:rPr>
          <w:rFonts w:ascii="Times New Roman" w:hAnsi="Times New Roman"/>
          <w:sz w:val="28"/>
        </w:rPr>
        <w:t xml:space="preserve">Підписанням цього Договору </w:t>
      </w:r>
      <w:r w:rsidR="00F5777A" w:rsidRPr="00517AB3">
        <w:rPr>
          <w:rFonts w:ascii="Times New Roman" w:hAnsi="Times New Roman"/>
          <w:sz w:val="28"/>
        </w:rPr>
        <w:t>Покупець</w:t>
      </w:r>
      <w:r w:rsidRPr="00517AB3">
        <w:rPr>
          <w:rFonts w:ascii="Times New Roman" w:hAnsi="Times New Roman"/>
          <w:sz w:val="28"/>
        </w:rPr>
        <w:t xml:space="preserve"> підтверджує та гарантує отримання усіх необхідних рішень та погоджень уповноважених органів управління та контролю </w:t>
      </w:r>
      <w:r w:rsidR="00F5777A" w:rsidRPr="00517AB3">
        <w:rPr>
          <w:rFonts w:ascii="Times New Roman" w:hAnsi="Times New Roman"/>
          <w:sz w:val="28"/>
        </w:rPr>
        <w:t>Покупця</w:t>
      </w:r>
      <w:r w:rsidRPr="00517AB3">
        <w:rPr>
          <w:rFonts w:ascii="Times New Roman" w:hAnsi="Times New Roman"/>
          <w:sz w:val="28"/>
        </w:rPr>
        <w:t xml:space="preserve">, а також органів державної влади на укладення та виконання цього Договору, підтверджує отримання усіх необхідних згод на поширення персональних даних представників </w:t>
      </w:r>
      <w:r w:rsidR="00F5777A" w:rsidRPr="00517AB3">
        <w:rPr>
          <w:rFonts w:ascii="Times New Roman" w:hAnsi="Times New Roman"/>
          <w:sz w:val="28"/>
        </w:rPr>
        <w:t>Покупця. Покупець самостійно несе ризики, пов’язані із порушення зазначених у цьому Договор</w:t>
      </w:r>
      <w:r w:rsidR="001B74B5">
        <w:rPr>
          <w:rFonts w:ascii="Times New Roman" w:hAnsi="Times New Roman"/>
          <w:sz w:val="28"/>
        </w:rPr>
        <w:t>і</w:t>
      </w:r>
      <w:r w:rsidR="00F5777A" w:rsidRPr="00517AB3">
        <w:rPr>
          <w:rFonts w:ascii="Times New Roman" w:hAnsi="Times New Roman"/>
          <w:sz w:val="28"/>
        </w:rPr>
        <w:t xml:space="preserve"> гарантій та запевнень</w:t>
      </w:r>
      <w:r w:rsidRPr="00517AB3">
        <w:rPr>
          <w:rFonts w:ascii="Times New Roman" w:hAnsi="Times New Roman"/>
          <w:sz w:val="28"/>
        </w:rPr>
        <w:t>.</w:t>
      </w:r>
      <w:r w:rsidR="00274B3B" w:rsidRPr="00517AB3">
        <w:rPr>
          <w:rFonts w:ascii="Times New Roman" w:hAnsi="Times New Roman"/>
          <w:i/>
          <w:color w:val="00B0F0"/>
          <w:sz w:val="28"/>
        </w:rPr>
        <w:t>]</w:t>
      </w:r>
    </w:p>
    <w:p w:rsidR="00087B60" w:rsidRPr="00517AB3" w:rsidRDefault="00807EC7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7AB3">
        <w:rPr>
          <w:rFonts w:ascii="Times New Roman" w:hAnsi="Times New Roman"/>
          <w:sz w:val="28"/>
          <w:szCs w:val="28"/>
        </w:rPr>
        <w:t>Сторони погоджуються, що недійсн</w:t>
      </w:r>
      <w:r w:rsidR="0032160E">
        <w:rPr>
          <w:rFonts w:ascii="Times New Roman" w:hAnsi="Times New Roman"/>
          <w:sz w:val="28"/>
          <w:szCs w:val="28"/>
        </w:rPr>
        <w:t>ість</w:t>
      </w:r>
      <w:r w:rsidRPr="00517AB3">
        <w:rPr>
          <w:rFonts w:ascii="Times New Roman" w:hAnsi="Times New Roman"/>
          <w:sz w:val="28"/>
          <w:szCs w:val="28"/>
        </w:rPr>
        <w:t xml:space="preserve"> </w:t>
      </w:r>
      <w:r w:rsidR="00BC27EF" w:rsidRPr="00517AB3">
        <w:rPr>
          <w:rFonts w:ascii="Times New Roman" w:hAnsi="Times New Roman"/>
          <w:sz w:val="28"/>
          <w:szCs w:val="28"/>
        </w:rPr>
        <w:t>(нікчемність)</w:t>
      </w:r>
      <w:r w:rsidR="001A7731" w:rsidRPr="00517AB3">
        <w:rPr>
          <w:rFonts w:ascii="Times New Roman" w:hAnsi="Times New Roman"/>
          <w:sz w:val="28"/>
          <w:szCs w:val="28"/>
        </w:rPr>
        <w:t>, припинення</w:t>
      </w:r>
      <w:r w:rsidR="00BC27EF" w:rsidRPr="00517AB3">
        <w:rPr>
          <w:rFonts w:ascii="Times New Roman" w:hAnsi="Times New Roman"/>
          <w:sz w:val="28"/>
          <w:szCs w:val="28"/>
        </w:rPr>
        <w:t xml:space="preserve"> всіх або будь-якого </w:t>
      </w:r>
      <w:r w:rsidR="0032160E">
        <w:rPr>
          <w:rFonts w:ascii="Times New Roman" w:hAnsi="Times New Roman"/>
          <w:sz w:val="28"/>
          <w:szCs w:val="28"/>
        </w:rPr>
        <w:t>із прав, що складають</w:t>
      </w:r>
      <w:r w:rsidR="00BC27EF" w:rsidRPr="00517AB3">
        <w:rPr>
          <w:rFonts w:ascii="Times New Roman" w:hAnsi="Times New Roman"/>
          <w:sz w:val="28"/>
          <w:szCs w:val="28"/>
        </w:rPr>
        <w:t xml:space="preserve"> </w:t>
      </w:r>
      <w:r w:rsidR="00F5777A" w:rsidRPr="00517AB3">
        <w:rPr>
          <w:rFonts w:ascii="Times New Roman" w:hAnsi="Times New Roman"/>
          <w:sz w:val="28"/>
          <w:szCs w:val="28"/>
        </w:rPr>
        <w:t>Майнов</w:t>
      </w:r>
      <w:r w:rsidR="0032160E">
        <w:rPr>
          <w:rFonts w:ascii="Times New Roman" w:hAnsi="Times New Roman"/>
          <w:sz w:val="28"/>
          <w:szCs w:val="28"/>
        </w:rPr>
        <w:t>і</w:t>
      </w:r>
      <w:r w:rsidR="00F5777A" w:rsidRPr="00517AB3">
        <w:rPr>
          <w:rFonts w:ascii="Times New Roman" w:hAnsi="Times New Roman"/>
          <w:sz w:val="28"/>
          <w:szCs w:val="28"/>
        </w:rPr>
        <w:t xml:space="preserve"> прав</w:t>
      </w:r>
      <w:r w:rsidR="0032160E">
        <w:rPr>
          <w:rFonts w:ascii="Times New Roman" w:hAnsi="Times New Roman"/>
          <w:sz w:val="28"/>
          <w:szCs w:val="28"/>
        </w:rPr>
        <w:t>а за цим Договором</w:t>
      </w:r>
      <w:r w:rsidR="00EE52E2">
        <w:rPr>
          <w:rFonts w:ascii="Times New Roman" w:hAnsi="Times New Roman"/>
          <w:sz w:val="28"/>
          <w:szCs w:val="28"/>
        </w:rPr>
        <w:t>,</w:t>
      </w:r>
      <w:r w:rsidR="00F5777A" w:rsidRPr="00517AB3">
        <w:rPr>
          <w:rFonts w:ascii="Times New Roman" w:hAnsi="Times New Roman"/>
          <w:sz w:val="28"/>
          <w:szCs w:val="28"/>
        </w:rPr>
        <w:t xml:space="preserve"> або неможливість реалізації Покупцем будь-якого із Майнових прав, набутих ним за цим Договором,</w:t>
      </w:r>
      <w:r w:rsidRPr="00517AB3">
        <w:rPr>
          <w:rFonts w:ascii="Times New Roman" w:hAnsi="Times New Roman"/>
          <w:sz w:val="28"/>
          <w:szCs w:val="28"/>
        </w:rPr>
        <w:t xml:space="preserve"> не вплине на дійсність цього Договору та </w:t>
      </w:r>
      <w:r w:rsidR="001A7731" w:rsidRPr="00517AB3">
        <w:rPr>
          <w:rFonts w:ascii="Times New Roman" w:hAnsi="Times New Roman"/>
          <w:sz w:val="28"/>
          <w:szCs w:val="28"/>
        </w:rPr>
        <w:t xml:space="preserve">Покупець погоджується, що </w:t>
      </w:r>
      <w:r w:rsidR="00F5777A" w:rsidRPr="00517AB3">
        <w:rPr>
          <w:rFonts w:ascii="Times New Roman" w:hAnsi="Times New Roman"/>
          <w:sz w:val="28"/>
          <w:szCs w:val="28"/>
        </w:rPr>
        <w:t>Продавець</w:t>
      </w:r>
      <w:r w:rsidRPr="00517AB3">
        <w:rPr>
          <w:rFonts w:ascii="Times New Roman" w:hAnsi="Times New Roman"/>
          <w:sz w:val="28"/>
          <w:szCs w:val="28"/>
        </w:rPr>
        <w:t xml:space="preserve"> не несе жодної відповідальності </w:t>
      </w:r>
      <w:r w:rsidR="00F5777A" w:rsidRPr="00517AB3">
        <w:rPr>
          <w:rFonts w:ascii="Times New Roman" w:hAnsi="Times New Roman"/>
          <w:sz w:val="28"/>
          <w:szCs w:val="28"/>
        </w:rPr>
        <w:t>за такі наслідки</w:t>
      </w:r>
      <w:r w:rsidRPr="00517AB3">
        <w:rPr>
          <w:rFonts w:ascii="Times New Roman" w:hAnsi="Times New Roman"/>
          <w:sz w:val="28"/>
          <w:szCs w:val="28"/>
        </w:rPr>
        <w:t>.</w:t>
      </w:r>
    </w:p>
    <w:p w:rsidR="00517AB3" w:rsidRPr="00E86AD6" w:rsidRDefault="00517AB3" w:rsidP="00517AB3">
      <w:pPr>
        <w:pStyle w:val="af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037B86">
        <w:rPr>
          <w:rFonts w:ascii="Times New Roman" w:hAnsi="Times New Roman"/>
          <w:i/>
          <w:color w:val="00B0F0"/>
          <w:sz w:val="28"/>
          <w:szCs w:val="28"/>
        </w:rPr>
        <w:t>Обрати один із двох варіантів:</w:t>
      </w:r>
    </w:p>
    <w:p w:rsidR="00517AB3" w:rsidRPr="00517AB3" w:rsidRDefault="003B5D02" w:rsidP="00517AB3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якщо </w:t>
      </w:r>
      <w:r w:rsidR="00517AB3">
        <w:rPr>
          <w:rFonts w:ascii="Times New Roman" w:hAnsi="Times New Roman"/>
          <w:i/>
          <w:color w:val="00B0F0"/>
          <w:sz w:val="28"/>
          <w:szCs w:val="28"/>
        </w:rPr>
        <w:t>договір укладається у письмові формі</w:t>
      </w:r>
      <w:r w:rsidRPr="00F5777A">
        <w:rPr>
          <w:rFonts w:ascii="Times New Roman" w:hAnsi="Times New Roman"/>
          <w:i/>
          <w:color w:val="00B0F0"/>
          <w:sz w:val="28"/>
          <w:szCs w:val="28"/>
        </w:rPr>
        <w:t>:[</w:t>
      </w:r>
    </w:p>
    <w:p w:rsidR="00517AB3" w:rsidRPr="00517AB3" w:rsidRDefault="0081654F" w:rsidP="00517AB3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4F">
        <w:rPr>
          <w:rFonts w:ascii="Times New Roman" w:hAnsi="Times New Roman"/>
          <w:sz w:val="28"/>
          <w:szCs w:val="28"/>
        </w:rPr>
        <w:t xml:space="preserve">Цей Договір складений українською мовою у двох автентичних примірниках, що мають однакову юридичну силу, по одному для </w:t>
      </w:r>
      <w:r w:rsidR="00F5777A">
        <w:rPr>
          <w:rFonts w:ascii="Times New Roman" w:hAnsi="Times New Roman"/>
          <w:sz w:val="28"/>
          <w:szCs w:val="28"/>
        </w:rPr>
        <w:t>Продавця</w:t>
      </w:r>
      <w:r w:rsidRPr="0081654F">
        <w:rPr>
          <w:rFonts w:ascii="Times New Roman" w:hAnsi="Times New Roman"/>
          <w:sz w:val="28"/>
          <w:szCs w:val="28"/>
        </w:rPr>
        <w:t xml:space="preserve"> та </w:t>
      </w:r>
      <w:r w:rsidR="00F5777A">
        <w:rPr>
          <w:rFonts w:ascii="Times New Roman" w:hAnsi="Times New Roman"/>
          <w:sz w:val="28"/>
          <w:szCs w:val="28"/>
        </w:rPr>
        <w:t>Покупця</w:t>
      </w:r>
      <w:r w:rsidR="003B5D02">
        <w:rPr>
          <w:rFonts w:ascii="Times New Roman" w:hAnsi="Times New Roman"/>
          <w:sz w:val="28"/>
          <w:szCs w:val="28"/>
        </w:rPr>
        <w:t>.</w:t>
      </w:r>
      <w:r w:rsidR="003B5D02" w:rsidRPr="00F5777A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517AB3" w:rsidRDefault="00517AB3" w:rsidP="00517AB3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B050"/>
          <w:sz w:val="28"/>
          <w:szCs w:val="28"/>
        </w:rPr>
      </w:pPr>
      <w:r>
        <w:rPr>
          <w:rFonts w:ascii="Times New Roman" w:hAnsi="Times New Roman"/>
          <w:i/>
          <w:color w:val="00B050"/>
          <w:sz w:val="28"/>
          <w:szCs w:val="28"/>
        </w:rPr>
        <w:t>або</w:t>
      </w:r>
    </w:p>
    <w:p w:rsidR="00517AB3" w:rsidRDefault="003B5D02" w:rsidP="00517AB3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F5777A">
        <w:rPr>
          <w:rFonts w:ascii="Times New Roman" w:hAnsi="Times New Roman"/>
          <w:i/>
          <w:color w:val="00B050"/>
          <w:sz w:val="28"/>
          <w:szCs w:val="28"/>
        </w:rPr>
        <w:t>якщо</w:t>
      </w:r>
      <w:r w:rsidR="00B003B9" w:rsidRPr="00F5777A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 w:rsidRPr="00F5777A">
        <w:rPr>
          <w:rFonts w:ascii="Times New Roman" w:hAnsi="Times New Roman"/>
          <w:i/>
          <w:color w:val="00B050"/>
          <w:sz w:val="28"/>
          <w:szCs w:val="28"/>
        </w:rPr>
        <w:t xml:space="preserve">договір </w:t>
      </w:r>
      <w:r w:rsidR="004F3890">
        <w:rPr>
          <w:rFonts w:ascii="Times New Roman" w:hAnsi="Times New Roman"/>
          <w:i/>
          <w:color w:val="00B050"/>
          <w:sz w:val="28"/>
          <w:szCs w:val="28"/>
        </w:rPr>
        <w:t>укладається у письмовій формі</w:t>
      </w:r>
      <w:r w:rsidR="00174773">
        <w:rPr>
          <w:rFonts w:ascii="Times New Roman" w:hAnsi="Times New Roman"/>
          <w:i/>
          <w:color w:val="00B050"/>
          <w:sz w:val="28"/>
          <w:szCs w:val="28"/>
        </w:rPr>
        <w:t xml:space="preserve"> та</w:t>
      </w:r>
      <w:r w:rsidR="004F3890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 w:rsidR="00174773">
        <w:rPr>
          <w:rFonts w:ascii="Times New Roman" w:hAnsi="Times New Roman"/>
          <w:i/>
          <w:color w:val="00B050"/>
          <w:sz w:val="28"/>
          <w:szCs w:val="28"/>
        </w:rPr>
        <w:t xml:space="preserve">посвідчуватиметься </w:t>
      </w:r>
      <w:r w:rsidRPr="00F5777A">
        <w:rPr>
          <w:rFonts w:ascii="Times New Roman" w:hAnsi="Times New Roman"/>
          <w:i/>
          <w:color w:val="00B050"/>
          <w:sz w:val="28"/>
          <w:szCs w:val="28"/>
        </w:rPr>
        <w:t>нотаріально:[</w:t>
      </w:r>
    </w:p>
    <w:p w:rsidR="007D77A7" w:rsidRDefault="003B5D02" w:rsidP="00517AB3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7030A0"/>
          <w:sz w:val="28"/>
          <w:szCs w:val="28"/>
        </w:rPr>
      </w:pPr>
      <w:r w:rsidRPr="0081654F">
        <w:rPr>
          <w:rFonts w:ascii="Times New Roman" w:hAnsi="Times New Roman"/>
          <w:sz w:val="28"/>
          <w:szCs w:val="28"/>
        </w:rPr>
        <w:t xml:space="preserve">Цей Договір складений українською мовою у </w:t>
      </w:r>
      <w:r>
        <w:rPr>
          <w:rFonts w:ascii="Times New Roman" w:hAnsi="Times New Roman"/>
          <w:sz w:val="28"/>
          <w:szCs w:val="28"/>
        </w:rPr>
        <w:t>трьох</w:t>
      </w:r>
      <w:r w:rsidRPr="0081654F">
        <w:rPr>
          <w:rFonts w:ascii="Times New Roman" w:hAnsi="Times New Roman"/>
          <w:sz w:val="28"/>
          <w:szCs w:val="28"/>
        </w:rPr>
        <w:t xml:space="preserve"> автентичних примірниках, що мають однакову юридичну силу, по одному для </w:t>
      </w:r>
      <w:r w:rsidR="00F5777A">
        <w:rPr>
          <w:rFonts w:ascii="Times New Roman" w:hAnsi="Times New Roman"/>
          <w:sz w:val="28"/>
          <w:szCs w:val="28"/>
        </w:rPr>
        <w:t>Продавця</w:t>
      </w:r>
      <w:r>
        <w:rPr>
          <w:rFonts w:ascii="Times New Roman" w:hAnsi="Times New Roman"/>
          <w:sz w:val="28"/>
          <w:szCs w:val="28"/>
        </w:rPr>
        <w:t>,</w:t>
      </w:r>
      <w:r w:rsidRPr="0081654F">
        <w:rPr>
          <w:rFonts w:ascii="Times New Roman" w:hAnsi="Times New Roman"/>
          <w:sz w:val="28"/>
          <w:szCs w:val="28"/>
        </w:rPr>
        <w:t xml:space="preserve"> </w:t>
      </w:r>
      <w:r w:rsidR="00F5777A">
        <w:rPr>
          <w:rFonts w:ascii="Times New Roman" w:hAnsi="Times New Roman"/>
          <w:sz w:val="28"/>
          <w:szCs w:val="28"/>
        </w:rPr>
        <w:t>Покупця</w:t>
      </w:r>
      <w:r>
        <w:rPr>
          <w:rFonts w:ascii="Times New Roman" w:hAnsi="Times New Roman"/>
          <w:sz w:val="28"/>
          <w:szCs w:val="28"/>
        </w:rPr>
        <w:t xml:space="preserve"> та нотаріуса.</w:t>
      </w:r>
      <w:r w:rsidRPr="00F5777A">
        <w:rPr>
          <w:rFonts w:ascii="Times New Roman" w:hAnsi="Times New Roman"/>
          <w:i/>
          <w:color w:val="00B050"/>
          <w:sz w:val="28"/>
          <w:szCs w:val="28"/>
        </w:rPr>
        <w:t>]</w:t>
      </w:r>
      <w:r w:rsidR="007D77A7" w:rsidRPr="007D77A7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</w:p>
    <w:p w:rsidR="0061646F" w:rsidRDefault="007D77A7" w:rsidP="00E05997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80D54">
        <w:rPr>
          <w:rFonts w:ascii="Times New Roman" w:hAnsi="Times New Roman"/>
          <w:i/>
          <w:color w:val="7030A0"/>
          <w:sz w:val="28"/>
          <w:szCs w:val="28"/>
        </w:rPr>
        <w:t xml:space="preserve">Наступний </w:t>
      </w:r>
      <w:r w:rsidR="0061646F">
        <w:rPr>
          <w:rFonts w:ascii="Times New Roman" w:hAnsi="Times New Roman"/>
          <w:i/>
          <w:color w:val="7030A0"/>
          <w:sz w:val="28"/>
          <w:szCs w:val="28"/>
        </w:rPr>
        <w:t>пункт</w:t>
      </w:r>
      <w:r w:rsidR="0061646F" w:rsidRPr="00A80D54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Pr="00A80D54">
        <w:rPr>
          <w:rFonts w:ascii="Times New Roman" w:hAnsi="Times New Roman"/>
          <w:i/>
          <w:color w:val="7030A0"/>
          <w:sz w:val="28"/>
          <w:szCs w:val="28"/>
        </w:rPr>
        <w:t>залишити, якщо предмет продажу за цим договором</w:t>
      </w:r>
      <w:r>
        <w:rPr>
          <w:rFonts w:ascii="Times New Roman" w:hAnsi="Times New Roman"/>
          <w:i/>
          <w:color w:val="7030A0"/>
          <w:sz w:val="28"/>
          <w:szCs w:val="28"/>
        </w:rPr>
        <w:t xml:space="preserve"> не</w:t>
      </w:r>
      <w:r w:rsidRPr="00A80D54">
        <w:rPr>
          <w:rFonts w:ascii="Times New Roman" w:hAnsi="Times New Roman"/>
          <w:i/>
          <w:color w:val="7030A0"/>
          <w:sz w:val="28"/>
          <w:szCs w:val="28"/>
        </w:rPr>
        <w:t xml:space="preserve"> входить до пулу, який складається з майна кількох банків</w:t>
      </w:r>
      <w:r w:rsidRPr="00784FE7">
        <w:rPr>
          <w:rFonts w:ascii="Times New Roman" w:hAnsi="Times New Roman"/>
          <w:i/>
          <w:color w:val="000000" w:themeColor="text1"/>
          <w:sz w:val="28"/>
          <w:szCs w:val="28"/>
        </w:rPr>
        <w:t>:[</w:t>
      </w:r>
      <w:r w:rsidR="0061646F">
        <w:rPr>
          <w:rFonts w:ascii="Times New Roman" w:hAnsi="Times New Roman"/>
          <w:color w:val="000000" w:themeColor="text1"/>
          <w:sz w:val="28"/>
          <w:szCs w:val="28"/>
        </w:rPr>
        <w:t xml:space="preserve">5.6.  </w:t>
      </w:r>
      <w:r w:rsidR="0081654F"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Цей Договір набуває чинності з дати його підписання </w:t>
      </w:r>
      <w:r w:rsidR="007765A8"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уповноваженими </w:t>
      </w:r>
      <w:r w:rsidR="0061646F">
        <w:rPr>
          <w:rFonts w:ascii="Times New Roman" w:hAnsi="Times New Roman"/>
          <w:color w:val="000000" w:themeColor="text1"/>
          <w:sz w:val="28"/>
          <w:szCs w:val="28"/>
        </w:rPr>
        <w:t>представниками</w:t>
      </w:r>
      <w:r w:rsidR="0061646F"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65A8" w:rsidRPr="00784FE7">
        <w:rPr>
          <w:rFonts w:ascii="Times New Roman" w:hAnsi="Times New Roman"/>
          <w:color w:val="000000" w:themeColor="text1"/>
          <w:sz w:val="28"/>
          <w:szCs w:val="28"/>
        </w:rPr>
        <w:t>Сторін</w:t>
      </w:r>
      <w:r w:rsidR="0017651F"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646F" w:rsidRPr="00F5777A">
        <w:rPr>
          <w:rFonts w:ascii="Times New Roman" w:hAnsi="Times New Roman"/>
          <w:i/>
          <w:color w:val="00B0F0"/>
          <w:sz w:val="28"/>
          <w:szCs w:val="28"/>
        </w:rPr>
        <w:t>Наступний фрагмент залишити, якщо цей договір посвідчуватиметься нотаріально:[</w:t>
      </w:r>
      <w:r w:rsidR="0061646F">
        <w:rPr>
          <w:rFonts w:ascii="Times New Roman" w:hAnsi="Times New Roman"/>
          <w:sz w:val="28"/>
          <w:szCs w:val="28"/>
        </w:rPr>
        <w:t>та нотаріального посвідчення</w:t>
      </w:r>
      <w:r w:rsidR="0061646F" w:rsidRPr="00F5777A">
        <w:rPr>
          <w:rFonts w:ascii="Times New Roman" w:hAnsi="Times New Roman"/>
          <w:i/>
          <w:color w:val="00B0F0"/>
          <w:sz w:val="28"/>
          <w:szCs w:val="28"/>
        </w:rPr>
        <w:t>]</w:t>
      </w:r>
      <w:r w:rsidR="0061646F" w:rsidRPr="00E05997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61646F" w:rsidRPr="00E05997">
        <w:rPr>
          <w:rFonts w:ascii="Times New Roman" w:hAnsi="Times New Roman"/>
          <w:i/>
          <w:color w:val="7030A0"/>
          <w:sz w:val="28"/>
          <w:szCs w:val="28"/>
        </w:rPr>
        <w:t>]</w:t>
      </w:r>
    </w:p>
    <w:p w:rsidR="0017651F" w:rsidRPr="00784FE7" w:rsidRDefault="0017651F" w:rsidP="00E05997">
      <w:pPr>
        <w:pStyle w:val="a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FE7">
        <w:rPr>
          <w:rFonts w:ascii="Times New Roman" w:hAnsi="Times New Roman"/>
          <w:i/>
          <w:color w:val="7030A0"/>
          <w:sz w:val="28"/>
          <w:szCs w:val="28"/>
        </w:rPr>
        <w:t xml:space="preserve">Наступний </w:t>
      </w:r>
      <w:r w:rsidR="0061646F">
        <w:rPr>
          <w:rFonts w:ascii="Times New Roman" w:hAnsi="Times New Roman"/>
          <w:i/>
          <w:color w:val="7030A0"/>
          <w:sz w:val="28"/>
          <w:szCs w:val="28"/>
        </w:rPr>
        <w:t>пункт</w:t>
      </w:r>
      <w:r w:rsidR="0061646F" w:rsidRPr="00784FE7">
        <w:rPr>
          <w:rFonts w:ascii="Times New Roman" w:hAnsi="Times New Roman"/>
          <w:i/>
          <w:color w:val="7030A0"/>
          <w:sz w:val="28"/>
          <w:szCs w:val="28"/>
        </w:rPr>
        <w:t xml:space="preserve"> </w:t>
      </w:r>
      <w:r w:rsidRPr="00784FE7">
        <w:rPr>
          <w:rFonts w:ascii="Times New Roman" w:hAnsi="Times New Roman"/>
          <w:i/>
          <w:color w:val="7030A0"/>
          <w:sz w:val="28"/>
          <w:szCs w:val="28"/>
        </w:rPr>
        <w:t>залишити, якщо предмет продажу за цим договором входить до пулу, який складається з майна кількох банків:[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1646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84FE7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784FE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Сторони домовились, що цей Договір укладається з </w:t>
      </w:r>
      <w:proofErr w:type="spellStart"/>
      <w:r w:rsidRPr="00784FE7">
        <w:rPr>
          <w:rFonts w:ascii="Times New Roman" w:hAnsi="Times New Roman"/>
          <w:color w:val="000000" w:themeColor="text1"/>
          <w:sz w:val="28"/>
          <w:szCs w:val="28"/>
        </w:rPr>
        <w:t>Відкладальною</w:t>
      </w:r>
      <w:proofErr w:type="spellEnd"/>
      <w:r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 обставиною (в розумінні частини першої статті 212 Цивільного кодексу України), передбаченою розділом </w:t>
      </w:r>
      <w:r w:rsidR="00784FE7" w:rsidRPr="00784FE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84FE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784FE7">
        <w:rPr>
          <w:rFonts w:ascii="Times New Roman" w:hAnsi="Times New Roman"/>
          <w:color w:val="000000" w:themeColor="text1"/>
          <w:sz w:val="28"/>
          <w:szCs w:val="28"/>
        </w:rPr>
        <w:t xml:space="preserve"> цього Договору, та</w:t>
      </w:r>
      <w:r w:rsidRPr="00784FE7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784FE7">
        <w:rPr>
          <w:rFonts w:ascii="Times New Roman" w:hAnsi="Times New Roman"/>
          <w:i/>
          <w:color w:val="92D050"/>
          <w:sz w:val="28"/>
          <w:szCs w:val="28"/>
        </w:rPr>
        <w:t>Наступний фрагмент залишити, якщо цей договір не посвідчуватиметься нотаріально:[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набуває чинності (є укладеним) і</w:t>
      </w:r>
      <w:r w:rsidRPr="00784FE7">
        <w:rPr>
          <w:rFonts w:ascii="Times New Roman" w:hAnsi="Times New Roman"/>
          <w:i/>
          <w:color w:val="92D050"/>
          <w:sz w:val="28"/>
          <w:szCs w:val="28"/>
        </w:rPr>
        <w:t>]</w:t>
      </w:r>
      <w:r w:rsidRPr="00784FE7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породжує права й обов’язки у Сторін відповідно до розділу</w:t>
      </w:r>
      <w:r w:rsidR="00784FE7"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Pr="00E0599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 цього Договору виключно після настання </w:t>
      </w:r>
      <w:proofErr w:type="spellStart"/>
      <w:r w:rsidRPr="00E05997">
        <w:rPr>
          <w:rFonts w:ascii="Times New Roman" w:hAnsi="Times New Roman"/>
          <w:color w:val="000000" w:themeColor="text1"/>
          <w:sz w:val="28"/>
          <w:szCs w:val="28"/>
        </w:rPr>
        <w:t>Відкладальної</w:t>
      </w:r>
      <w:proofErr w:type="spellEnd"/>
      <w:r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 обставини, передбаченої розділом </w:t>
      </w:r>
      <w:r w:rsidR="00784FE7" w:rsidRPr="00E059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0599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 цього Договору.</w:t>
      </w:r>
      <w:r w:rsidRPr="00784FE7">
        <w:rPr>
          <w:rFonts w:ascii="Times New Roman" w:hAnsi="Times New Roman"/>
          <w:i/>
          <w:color w:val="4F81BD" w:themeColor="accent1"/>
          <w:sz w:val="28"/>
          <w:szCs w:val="28"/>
        </w:rPr>
        <w:t>]</w:t>
      </w:r>
      <w:r w:rsidRPr="00784FE7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:rsidR="00087B60" w:rsidRDefault="0061646F" w:rsidP="00E05997">
      <w:pPr>
        <w:pStyle w:val="af"/>
        <w:tabs>
          <w:tab w:val="left" w:pos="142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99695C">
        <w:rPr>
          <w:rFonts w:ascii="Times New Roman" w:hAnsi="Times New Roman"/>
          <w:sz w:val="28"/>
          <w:szCs w:val="28"/>
        </w:rPr>
        <w:t xml:space="preserve">. Сторони домовились, що усі витрати, пов’язані із укладенням </w:t>
      </w:r>
      <w:r w:rsidR="0099695C" w:rsidRPr="00E05997">
        <w:rPr>
          <w:rFonts w:ascii="Times New Roman" w:hAnsi="Times New Roman"/>
          <w:i/>
          <w:color w:val="000000" w:themeColor="text1"/>
          <w:sz w:val="28"/>
          <w:szCs w:val="28"/>
        </w:rPr>
        <w:t>Наступний фрагмент залишити, якщо цей договір посвідчуватиметься нотаріально:[</w:t>
      </w:r>
      <w:r w:rsidR="0099695C">
        <w:rPr>
          <w:rFonts w:ascii="Times New Roman" w:hAnsi="Times New Roman"/>
          <w:sz w:val="28"/>
          <w:szCs w:val="28"/>
        </w:rPr>
        <w:t>і нотаріальним посвідченням</w:t>
      </w:r>
      <w:r w:rsidR="0099695C" w:rsidRPr="00E05997">
        <w:rPr>
          <w:rFonts w:ascii="Times New Roman" w:hAnsi="Times New Roman"/>
          <w:i/>
          <w:color w:val="000000" w:themeColor="text1"/>
          <w:sz w:val="28"/>
          <w:szCs w:val="28"/>
        </w:rPr>
        <w:t>]</w:t>
      </w:r>
      <w:r w:rsidR="0099695C">
        <w:rPr>
          <w:rFonts w:ascii="Times New Roman" w:hAnsi="Times New Roman"/>
          <w:sz w:val="28"/>
          <w:szCs w:val="28"/>
        </w:rPr>
        <w:t xml:space="preserve"> цього Договору покладаються на Покупця. </w:t>
      </w:r>
      <w:r w:rsidR="0081654F">
        <w:rPr>
          <w:rFonts w:ascii="Times New Roman" w:hAnsi="Times New Roman"/>
          <w:sz w:val="28"/>
          <w:szCs w:val="28"/>
        </w:rPr>
        <w:t xml:space="preserve">Будь-які зміни та доповнення до цього Договору є чинними за умови </w:t>
      </w:r>
      <w:r w:rsidR="00385000">
        <w:rPr>
          <w:rFonts w:ascii="Times New Roman" w:hAnsi="Times New Roman"/>
          <w:sz w:val="28"/>
          <w:szCs w:val="28"/>
        </w:rPr>
        <w:t xml:space="preserve">підписання їх </w:t>
      </w:r>
      <w:r w:rsidR="007765A8">
        <w:rPr>
          <w:rFonts w:ascii="Times New Roman" w:hAnsi="Times New Roman"/>
          <w:sz w:val="28"/>
          <w:szCs w:val="28"/>
        </w:rPr>
        <w:t xml:space="preserve">уповноваженими особами </w:t>
      </w:r>
      <w:r w:rsidR="00385000">
        <w:rPr>
          <w:rFonts w:ascii="Times New Roman" w:hAnsi="Times New Roman"/>
          <w:sz w:val="28"/>
          <w:szCs w:val="28"/>
        </w:rPr>
        <w:t>Стор</w:t>
      </w:r>
      <w:r w:rsidR="007765A8">
        <w:rPr>
          <w:rFonts w:ascii="Times New Roman" w:hAnsi="Times New Roman"/>
          <w:sz w:val="28"/>
          <w:szCs w:val="28"/>
        </w:rPr>
        <w:t xml:space="preserve">ін </w:t>
      </w:r>
      <w:r w:rsidR="00034ED3" w:rsidRPr="00F5777A">
        <w:rPr>
          <w:rFonts w:ascii="Times New Roman" w:hAnsi="Times New Roman"/>
          <w:i/>
          <w:color w:val="00B050"/>
          <w:sz w:val="28"/>
          <w:szCs w:val="28"/>
        </w:rPr>
        <w:t>Наступний фрагмент залишити, якщо ц</w:t>
      </w:r>
      <w:r w:rsidR="009666EB" w:rsidRPr="00F5777A">
        <w:rPr>
          <w:rFonts w:ascii="Times New Roman" w:hAnsi="Times New Roman"/>
          <w:i/>
          <w:color w:val="00B050"/>
          <w:sz w:val="28"/>
          <w:szCs w:val="28"/>
        </w:rPr>
        <w:t>ей</w:t>
      </w:r>
      <w:r w:rsidR="00034ED3" w:rsidRPr="00F5777A">
        <w:rPr>
          <w:rFonts w:ascii="Times New Roman" w:hAnsi="Times New Roman"/>
          <w:i/>
          <w:color w:val="00B050"/>
          <w:sz w:val="28"/>
          <w:szCs w:val="28"/>
        </w:rPr>
        <w:t xml:space="preserve"> догов</w:t>
      </w:r>
      <w:r w:rsidR="009666EB" w:rsidRPr="00F5777A">
        <w:rPr>
          <w:rFonts w:ascii="Times New Roman" w:hAnsi="Times New Roman"/>
          <w:i/>
          <w:color w:val="00B050"/>
          <w:sz w:val="28"/>
          <w:szCs w:val="28"/>
        </w:rPr>
        <w:t>і</w:t>
      </w:r>
      <w:r w:rsidR="00034ED3" w:rsidRPr="00F5777A">
        <w:rPr>
          <w:rFonts w:ascii="Times New Roman" w:hAnsi="Times New Roman"/>
          <w:i/>
          <w:color w:val="00B050"/>
          <w:sz w:val="28"/>
          <w:szCs w:val="28"/>
        </w:rPr>
        <w:t xml:space="preserve">р </w:t>
      </w:r>
      <w:r w:rsidR="009666EB" w:rsidRPr="00F5777A">
        <w:rPr>
          <w:rFonts w:ascii="Times New Roman" w:hAnsi="Times New Roman"/>
          <w:i/>
          <w:color w:val="00B050"/>
          <w:sz w:val="28"/>
          <w:szCs w:val="28"/>
        </w:rPr>
        <w:t>посвідчуватиметься нотаріально</w:t>
      </w:r>
      <w:r w:rsidR="00034ED3" w:rsidRPr="00F5777A">
        <w:rPr>
          <w:rFonts w:ascii="Times New Roman" w:hAnsi="Times New Roman"/>
          <w:i/>
          <w:color w:val="00B050"/>
          <w:sz w:val="28"/>
          <w:szCs w:val="28"/>
        </w:rPr>
        <w:t>:[</w:t>
      </w:r>
      <w:r w:rsidR="00034ED3">
        <w:rPr>
          <w:rFonts w:ascii="Times New Roman" w:hAnsi="Times New Roman"/>
          <w:sz w:val="28"/>
          <w:szCs w:val="28"/>
        </w:rPr>
        <w:t>та нотаріального посвідчення</w:t>
      </w:r>
      <w:r w:rsidR="00034ED3" w:rsidRPr="00F5777A">
        <w:rPr>
          <w:rFonts w:ascii="Times New Roman" w:hAnsi="Times New Roman"/>
          <w:i/>
          <w:color w:val="00B050"/>
          <w:sz w:val="28"/>
          <w:szCs w:val="28"/>
        </w:rPr>
        <w:t>]</w:t>
      </w:r>
      <w:r w:rsidR="00385000">
        <w:rPr>
          <w:rFonts w:ascii="Times New Roman" w:hAnsi="Times New Roman"/>
          <w:sz w:val="28"/>
          <w:szCs w:val="28"/>
        </w:rPr>
        <w:t>.</w:t>
      </w:r>
    </w:p>
    <w:p w:rsidR="006E0156" w:rsidRPr="00E05997" w:rsidRDefault="0061646F" w:rsidP="00E05997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E05997">
        <w:rPr>
          <w:rFonts w:ascii="Times New Roman" w:hAnsi="Times New Roman"/>
          <w:color w:val="000000" w:themeColor="text1"/>
          <w:sz w:val="28"/>
          <w:szCs w:val="28"/>
        </w:rPr>
        <w:t>5.8.</w:t>
      </w:r>
      <w:r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6E0156" w:rsidRPr="00E05997">
        <w:rPr>
          <w:rFonts w:ascii="Times New Roman" w:hAnsi="Times New Roman"/>
          <w:i/>
          <w:color w:val="00B0F0"/>
          <w:sz w:val="28"/>
          <w:szCs w:val="28"/>
        </w:rPr>
        <w:t>Обрати один із двох варіантів:</w:t>
      </w:r>
    </w:p>
    <w:p w:rsidR="007765A8" w:rsidRDefault="00274B3B" w:rsidP="007765A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якщо </w:t>
      </w:r>
      <w:r w:rsidR="007765A8">
        <w:rPr>
          <w:rFonts w:ascii="Times New Roman" w:hAnsi="Times New Roman"/>
          <w:i/>
          <w:color w:val="00B0F0"/>
          <w:sz w:val="28"/>
          <w:szCs w:val="28"/>
        </w:rPr>
        <w:t>Покупцем</w:t>
      </w: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 є фізична особа або фізична особа-підприємець, що перебуває у шлюбі:[</w:t>
      </w:r>
    </w:p>
    <w:p w:rsidR="009E650C" w:rsidRDefault="009E650C" w:rsidP="006E0156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870FA4">
        <w:rPr>
          <w:rFonts w:ascii="Times New Roman" w:hAnsi="Times New Roman"/>
          <w:sz w:val="28"/>
          <w:szCs w:val="28"/>
        </w:rPr>
        <w:t xml:space="preserve">Згода </w:t>
      </w:r>
      <w:r>
        <w:rPr>
          <w:rFonts w:ascii="Times New Roman" w:hAnsi="Times New Roman"/>
          <w:sz w:val="28"/>
          <w:szCs w:val="28"/>
        </w:rPr>
        <w:t xml:space="preserve">іншого із подружжя </w:t>
      </w:r>
      <w:r w:rsidR="00F5777A">
        <w:rPr>
          <w:rFonts w:ascii="Times New Roman" w:hAnsi="Times New Roman"/>
          <w:sz w:val="28"/>
          <w:szCs w:val="28"/>
        </w:rPr>
        <w:t>Покупця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FA4">
        <w:rPr>
          <w:rFonts w:ascii="Times New Roman" w:hAnsi="Times New Roman"/>
          <w:sz w:val="28"/>
          <w:szCs w:val="28"/>
        </w:rPr>
        <w:t xml:space="preserve">на укладення цього Договору викладена в заяві, вірність підпису на якій засвідчена приватним нотаріусом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870FA4">
        <w:rPr>
          <w:rFonts w:ascii="Times New Roman" w:hAnsi="Times New Roman"/>
          <w:sz w:val="28"/>
          <w:szCs w:val="28"/>
        </w:rPr>
        <w:t xml:space="preserve"> нотаріального округу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870FA4">
        <w:rPr>
          <w:rFonts w:ascii="Times New Roman" w:hAnsi="Times New Roman"/>
          <w:sz w:val="28"/>
          <w:szCs w:val="28"/>
        </w:rPr>
        <w:t xml:space="preserve"> ____________ року за реєстровим №________.</w:t>
      </w:r>
      <w:r w:rsidR="00274B3B" w:rsidRPr="00F5777A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6E0156" w:rsidRDefault="006E0156" w:rsidP="006E0156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>або</w:t>
      </w:r>
    </w:p>
    <w:p w:rsidR="006E0156" w:rsidRDefault="00274B3B" w:rsidP="006E0156">
      <w:pPr>
        <w:spacing w:after="0" w:line="240" w:lineRule="auto"/>
        <w:ind w:firstLine="567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якщо </w:t>
      </w:r>
      <w:r w:rsidR="00D038EB">
        <w:rPr>
          <w:rFonts w:ascii="Times New Roman" w:hAnsi="Times New Roman"/>
          <w:i/>
          <w:color w:val="E36C0A" w:themeColor="accent6" w:themeShade="BF"/>
          <w:sz w:val="28"/>
          <w:szCs w:val="28"/>
        </w:rPr>
        <w:t>П</w:t>
      </w:r>
      <w:r w:rsidR="006222A4"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>окупцем</w:t>
      </w:r>
      <w:r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 за цим договором є фізична особа або фізична особа-підприємець, що не перебуває у шлюбі:[</w:t>
      </w:r>
    </w:p>
    <w:p w:rsidR="009E650C" w:rsidRDefault="006222A4" w:rsidP="006E0156">
      <w:pPr>
        <w:spacing w:after="0" w:line="240" w:lineRule="auto"/>
        <w:ind w:firstLine="567"/>
        <w:jc w:val="both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Покупець</w:t>
      </w:r>
      <w:r w:rsidR="009E650C">
        <w:rPr>
          <w:rFonts w:ascii="Times New Roman" w:hAnsi="Times New Roman"/>
          <w:sz w:val="28"/>
          <w:szCs w:val="28"/>
        </w:rPr>
        <w:t xml:space="preserve"> підписанням цього Договору стверджує та гарантує, що на момент укладення цього Договору ні з ким не перебуває у шлюбі та не </w:t>
      </w:r>
      <w:r w:rsidR="009E650C" w:rsidRPr="00870FA4">
        <w:rPr>
          <w:rFonts w:ascii="Times New Roman" w:hAnsi="Times New Roman"/>
          <w:sz w:val="28"/>
          <w:szCs w:val="28"/>
        </w:rPr>
        <w:t>прожива</w:t>
      </w:r>
      <w:r w:rsidR="009E650C">
        <w:rPr>
          <w:rFonts w:ascii="Times New Roman" w:hAnsi="Times New Roman"/>
          <w:sz w:val="28"/>
          <w:szCs w:val="28"/>
        </w:rPr>
        <w:t>є</w:t>
      </w:r>
      <w:r w:rsidR="009E650C" w:rsidRPr="00870FA4">
        <w:rPr>
          <w:rFonts w:ascii="Times New Roman" w:hAnsi="Times New Roman"/>
          <w:sz w:val="28"/>
          <w:szCs w:val="28"/>
        </w:rPr>
        <w:t xml:space="preserve"> однією сім'єю</w:t>
      </w:r>
      <w:r w:rsidR="009E650C">
        <w:rPr>
          <w:rFonts w:ascii="Times New Roman" w:hAnsi="Times New Roman"/>
          <w:sz w:val="28"/>
          <w:szCs w:val="28"/>
        </w:rPr>
        <w:t>.</w:t>
      </w:r>
      <w:r w:rsidR="00274B3B"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>]</w:t>
      </w:r>
    </w:p>
    <w:p w:rsidR="00087B60" w:rsidRPr="00E05997" w:rsidRDefault="00D038EB" w:rsidP="00E0599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Наступний пункт </w:t>
      </w:r>
      <w:r>
        <w:rPr>
          <w:rFonts w:ascii="Times New Roman" w:hAnsi="Times New Roman"/>
          <w:i/>
          <w:color w:val="00B0F0"/>
          <w:sz w:val="28"/>
          <w:szCs w:val="28"/>
        </w:rPr>
        <w:t>зазначається</w:t>
      </w:r>
      <w:r w:rsidRPr="00F5777A">
        <w:rPr>
          <w:rFonts w:ascii="Times New Roman" w:hAnsi="Times New Roman"/>
          <w:i/>
          <w:color w:val="00B0F0"/>
          <w:sz w:val="28"/>
          <w:szCs w:val="28"/>
        </w:rPr>
        <w:t xml:space="preserve">, якщо </w:t>
      </w:r>
      <w:r>
        <w:rPr>
          <w:rFonts w:ascii="Times New Roman" w:hAnsi="Times New Roman"/>
          <w:i/>
          <w:color w:val="00B0F0"/>
          <w:sz w:val="28"/>
          <w:szCs w:val="28"/>
        </w:rPr>
        <w:t>П</w:t>
      </w:r>
      <w:r w:rsidRPr="00F5777A">
        <w:rPr>
          <w:rFonts w:ascii="Times New Roman" w:hAnsi="Times New Roman"/>
          <w:i/>
          <w:color w:val="00B0F0"/>
          <w:sz w:val="28"/>
          <w:szCs w:val="28"/>
        </w:rPr>
        <w:t>окупцем за цим договором є фізична особа або фізична особа-підприємець:[</w:t>
      </w:r>
      <w:r w:rsidR="0061646F">
        <w:rPr>
          <w:rFonts w:ascii="Times New Roman" w:hAnsi="Times New Roman"/>
          <w:sz w:val="28"/>
          <w:szCs w:val="28"/>
        </w:rPr>
        <w:t xml:space="preserve">5.9. </w:t>
      </w:r>
      <w:r w:rsidR="009E650C" w:rsidRPr="00E05997">
        <w:rPr>
          <w:rFonts w:ascii="Times New Roman" w:hAnsi="Times New Roman"/>
          <w:sz w:val="28"/>
          <w:szCs w:val="28"/>
        </w:rPr>
        <w:t xml:space="preserve">Шляхом підписання даного Договору, відповідно до Закону України «Про захист персональних даних», </w:t>
      </w:r>
      <w:r w:rsidR="006222A4" w:rsidRPr="00E05997">
        <w:rPr>
          <w:rFonts w:ascii="Times New Roman" w:hAnsi="Times New Roman"/>
          <w:sz w:val="28"/>
          <w:szCs w:val="28"/>
        </w:rPr>
        <w:t>Покупець</w:t>
      </w:r>
      <w:r w:rsidR="009E650C" w:rsidRPr="00E05997">
        <w:rPr>
          <w:rFonts w:ascii="Times New Roman" w:hAnsi="Times New Roman"/>
          <w:sz w:val="28"/>
          <w:szCs w:val="28"/>
        </w:rPr>
        <w:t xml:space="preserve"> надає згоду на збирання, обробку та використання персональних даних </w:t>
      </w:r>
      <w:r w:rsidR="006222A4" w:rsidRPr="00E05997">
        <w:rPr>
          <w:rFonts w:ascii="Times New Roman" w:hAnsi="Times New Roman"/>
          <w:sz w:val="28"/>
          <w:szCs w:val="28"/>
        </w:rPr>
        <w:t>Покупця</w:t>
      </w:r>
      <w:r w:rsidR="009E650C" w:rsidRPr="00E05997">
        <w:rPr>
          <w:rFonts w:ascii="Times New Roman" w:hAnsi="Times New Roman"/>
          <w:sz w:val="28"/>
          <w:szCs w:val="28"/>
        </w:rPr>
        <w:t xml:space="preserve"> </w:t>
      </w:r>
      <w:r w:rsidR="006222A4" w:rsidRPr="00E05997">
        <w:rPr>
          <w:rFonts w:ascii="Times New Roman" w:hAnsi="Times New Roman"/>
          <w:sz w:val="28"/>
          <w:szCs w:val="28"/>
        </w:rPr>
        <w:t>Продавцем</w:t>
      </w:r>
      <w:r w:rsidR="009E650C" w:rsidRPr="00E05997">
        <w:rPr>
          <w:rFonts w:ascii="Times New Roman" w:hAnsi="Times New Roman"/>
          <w:sz w:val="28"/>
          <w:szCs w:val="28"/>
        </w:rPr>
        <w:t xml:space="preserve"> з метою виконання цього Договору, забезпечення реалізації відносин у сфері реалізації майна на відкритих торгах, відповідно до законодавство про систему гарантування вкладів фізичних осіб.</w:t>
      </w:r>
      <w:r w:rsidR="00274B3B" w:rsidRPr="00E05997">
        <w:rPr>
          <w:rFonts w:ascii="Times New Roman" w:hAnsi="Times New Roman"/>
          <w:i/>
          <w:color w:val="00B0F0"/>
          <w:sz w:val="28"/>
          <w:szCs w:val="28"/>
        </w:rPr>
        <w:t>]</w:t>
      </w:r>
    </w:p>
    <w:p w:rsidR="0037290A" w:rsidRPr="00E05997" w:rsidRDefault="00274B3B" w:rsidP="00E0599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Наступний пункт </w:t>
      </w:r>
      <w:r w:rsidR="00D038EB">
        <w:rPr>
          <w:rFonts w:ascii="Times New Roman" w:hAnsi="Times New Roman"/>
          <w:i/>
          <w:color w:val="E36C0A" w:themeColor="accent6" w:themeShade="BF"/>
          <w:sz w:val="28"/>
          <w:szCs w:val="28"/>
        </w:rPr>
        <w:t>зазначається</w:t>
      </w:r>
      <w:r w:rsidRPr="00F5777A">
        <w:rPr>
          <w:rFonts w:ascii="Times New Roman" w:hAnsi="Times New Roman"/>
          <w:i/>
          <w:color w:val="E36C0A" w:themeColor="accent6" w:themeShade="BF"/>
          <w:sz w:val="28"/>
          <w:szCs w:val="28"/>
        </w:rPr>
        <w:t>, якщо договір буде оприлюднений в мережі Інтернет:[</w:t>
      </w:r>
      <w:r w:rsidR="0061646F">
        <w:rPr>
          <w:rFonts w:ascii="Times New Roman" w:hAnsi="Times New Roman"/>
          <w:sz w:val="28"/>
          <w:szCs w:val="28"/>
        </w:rPr>
        <w:t>5.10.</w:t>
      </w:r>
      <w:r w:rsidR="003457C3" w:rsidRPr="00E05997">
        <w:rPr>
          <w:rFonts w:ascii="Times New Roman" w:hAnsi="Times New Roman"/>
          <w:sz w:val="28"/>
          <w:szCs w:val="28"/>
        </w:rPr>
        <w:t xml:space="preserve"> </w:t>
      </w:r>
      <w:r w:rsidR="0037290A" w:rsidRPr="00E05997">
        <w:rPr>
          <w:rFonts w:ascii="Times New Roman" w:hAnsi="Times New Roman"/>
          <w:sz w:val="28"/>
          <w:szCs w:val="28"/>
        </w:rPr>
        <w:t xml:space="preserve">Шляхом підписання даного Договору, </w:t>
      </w:r>
      <w:r w:rsidR="006222A4" w:rsidRPr="00E05997">
        <w:rPr>
          <w:rFonts w:ascii="Times New Roman" w:hAnsi="Times New Roman"/>
          <w:sz w:val="28"/>
          <w:szCs w:val="28"/>
        </w:rPr>
        <w:t>Покупець</w:t>
      </w:r>
      <w:r w:rsidR="0037290A" w:rsidRPr="00E05997">
        <w:rPr>
          <w:rFonts w:ascii="Times New Roman" w:hAnsi="Times New Roman"/>
          <w:sz w:val="28"/>
          <w:szCs w:val="28"/>
        </w:rPr>
        <w:t xml:space="preserve"> надає свою згоду на розміщення (оприлюднення) у відкритому доступі в мережі Інтернет сканованої копії даного Договору та будь-якої інформації, що міститься у даному Договорі</w:t>
      </w:r>
      <w:r w:rsidR="00820728" w:rsidRPr="00E05997">
        <w:rPr>
          <w:rFonts w:ascii="Times New Roman" w:hAnsi="Times New Roman"/>
          <w:sz w:val="28"/>
          <w:szCs w:val="28"/>
        </w:rPr>
        <w:t xml:space="preserve">, </w:t>
      </w:r>
      <w:r w:rsidR="0037290A" w:rsidRPr="00E05997">
        <w:rPr>
          <w:rFonts w:ascii="Times New Roman" w:hAnsi="Times New Roman"/>
          <w:sz w:val="28"/>
          <w:szCs w:val="28"/>
        </w:rPr>
        <w:t>за виключенням</w:t>
      </w:r>
      <w:r w:rsidR="00820728" w:rsidRPr="00E05997">
        <w:rPr>
          <w:rFonts w:ascii="Times New Roman" w:hAnsi="Times New Roman"/>
          <w:sz w:val="28"/>
          <w:szCs w:val="28"/>
        </w:rPr>
        <w:t xml:space="preserve"> інформації,</w:t>
      </w:r>
      <w:r w:rsidR="0037290A" w:rsidRPr="00E05997">
        <w:rPr>
          <w:rFonts w:ascii="Times New Roman" w:hAnsi="Times New Roman"/>
          <w:sz w:val="28"/>
          <w:szCs w:val="28"/>
        </w:rPr>
        <w:t xml:space="preserve"> </w:t>
      </w:r>
      <w:r w:rsidR="00820728" w:rsidRPr="00E05997">
        <w:rPr>
          <w:rFonts w:ascii="Times New Roman" w:hAnsi="Times New Roman"/>
          <w:sz w:val="28"/>
          <w:szCs w:val="28"/>
        </w:rPr>
        <w:t>умов</w:t>
      </w:r>
      <w:r w:rsidR="0037290A" w:rsidRPr="00E05997">
        <w:rPr>
          <w:rFonts w:ascii="Times New Roman" w:hAnsi="Times New Roman"/>
          <w:sz w:val="28"/>
          <w:szCs w:val="28"/>
        </w:rPr>
        <w:t xml:space="preserve"> </w:t>
      </w:r>
      <w:r w:rsidR="00820728" w:rsidRPr="00E05997">
        <w:rPr>
          <w:rFonts w:ascii="Times New Roman" w:hAnsi="Times New Roman"/>
          <w:sz w:val="28"/>
          <w:szCs w:val="28"/>
        </w:rPr>
        <w:t>Договору</w:t>
      </w:r>
      <w:r w:rsidR="0037290A" w:rsidRPr="00E05997">
        <w:rPr>
          <w:rFonts w:ascii="Times New Roman" w:hAnsi="Times New Roman"/>
          <w:sz w:val="28"/>
          <w:szCs w:val="28"/>
        </w:rPr>
        <w:t xml:space="preserve"> або додатків</w:t>
      </w:r>
      <w:r w:rsidR="00820728" w:rsidRPr="00E05997">
        <w:rPr>
          <w:rFonts w:ascii="Times New Roman" w:hAnsi="Times New Roman"/>
          <w:sz w:val="28"/>
          <w:szCs w:val="28"/>
        </w:rPr>
        <w:t xml:space="preserve"> до Договору</w:t>
      </w:r>
      <w:r w:rsidR="0037290A" w:rsidRPr="00E05997">
        <w:rPr>
          <w:rFonts w:ascii="Times New Roman" w:hAnsi="Times New Roman"/>
          <w:sz w:val="28"/>
          <w:szCs w:val="28"/>
        </w:rPr>
        <w:t>, що містять банківську таємницю.</w:t>
      </w:r>
      <w:r w:rsidRPr="00E05997">
        <w:rPr>
          <w:rFonts w:ascii="Times New Roman" w:hAnsi="Times New Roman"/>
          <w:i/>
          <w:color w:val="E36C0A" w:themeColor="accent6" w:themeShade="BF"/>
          <w:sz w:val="28"/>
          <w:szCs w:val="28"/>
        </w:rPr>
        <w:t>]</w:t>
      </w:r>
    </w:p>
    <w:p w:rsidR="00C165D4" w:rsidRDefault="00C165D4" w:rsidP="002C6F2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FE7" w:rsidRPr="002D6808" w:rsidRDefault="00784FE7" w:rsidP="00784FE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2D6808">
        <w:rPr>
          <w:rFonts w:ascii="Times New Roman" w:hAnsi="Times New Roman"/>
          <w:i/>
          <w:sz w:val="28"/>
          <w:szCs w:val="28"/>
        </w:rPr>
        <w:t xml:space="preserve">Наступний розділ </w:t>
      </w:r>
      <w:r>
        <w:rPr>
          <w:rFonts w:ascii="Times New Roman" w:hAnsi="Times New Roman"/>
          <w:i/>
          <w:sz w:val="28"/>
          <w:szCs w:val="28"/>
        </w:rPr>
        <w:t>5</w:t>
      </w:r>
      <w:r w:rsidRPr="002D6808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2D6808">
        <w:rPr>
          <w:rFonts w:ascii="Times New Roman" w:hAnsi="Times New Roman"/>
          <w:i/>
          <w:sz w:val="28"/>
          <w:szCs w:val="28"/>
        </w:rPr>
        <w:t xml:space="preserve"> залишити, якщо предмет продажу за цим договором входить до пулу, який складається з майна кількох банків:[</w:t>
      </w:r>
    </w:p>
    <w:p w:rsidR="00784FE7" w:rsidRDefault="00784FE7" w:rsidP="00784FE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D6808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713D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Відкладальна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обставина. </w:t>
      </w:r>
    </w:p>
    <w:p w:rsidR="00784FE7" w:rsidRPr="00D511FD" w:rsidRDefault="00784FE7" w:rsidP="00784F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Залишити </w:t>
      </w:r>
      <w:proofErr w:type="spellStart"/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>наступн</w:t>
      </w:r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пункт,</w:t>
      </w: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якщо цей договір не посвідчуватиметься нотаріально:</w:t>
      </w:r>
      <w:r w:rsidRPr="00A60C6A">
        <w:rPr>
          <w:rFonts w:ascii="Times New Roman" w:hAnsi="Times New Roman"/>
          <w:i/>
          <w:sz w:val="28"/>
          <w:szCs w:val="28"/>
        </w:rPr>
        <w:t xml:space="preserve"> </w:t>
      </w:r>
      <w:r w:rsidRPr="00A60C6A">
        <w:rPr>
          <w:rFonts w:ascii="Times New Roman" w:hAnsi="Times New Roman"/>
          <w:i/>
          <w:color w:val="4F81BD" w:themeColor="accent1"/>
          <w:sz w:val="28"/>
          <w:szCs w:val="28"/>
        </w:rPr>
        <w:t>[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0599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1FD">
        <w:rPr>
          <w:rFonts w:ascii="Times New Roman" w:hAnsi="Times New Roman"/>
          <w:sz w:val="28"/>
          <w:szCs w:val="28"/>
        </w:rPr>
        <w:t xml:space="preserve">Сторони домовились, що цей Договір укладається з </w:t>
      </w:r>
      <w:proofErr w:type="spellStart"/>
      <w:r w:rsidRPr="00D511FD">
        <w:rPr>
          <w:rFonts w:ascii="Times New Roman" w:hAnsi="Times New Roman"/>
          <w:sz w:val="28"/>
          <w:szCs w:val="28"/>
        </w:rPr>
        <w:t>відкладальною</w:t>
      </w:r>
      <w:proofErr w:type="spellEnd"/>
      <w:r w:rsidRPr="00D511FD">
        <w:rPr>
          <w:rFonts w:ascii="Times New Roman" w:hAnsi="Times New Roman"/>
          <w:sz w:val="28"/>
          <w:szCs w:val="28"/>
        </w:rPr>
        <w:t xml:space="preserve"> обставиною (в розумінні частини першої статті 212 Цивільного кодексу України) та набуває чинності (є укладеним) та породжує права й обов’язки у Сторін виключно після настання сукупності наступних обставин</w:t>
      </w:r>
      <w:r>
        <w:rPr>
          <w:rFonts w:ascii="Times New Roman" w:hAnsi="Times New Roman"/>
          <w:sz w:val="28"/>
          <w:szCs w:val="28"/>
        </w:rPr>
        <w:t xml:space="preserve"> (далі та вище за текстом – </w:t>
      </w:r>
      <w:proofErr w:type="spellStart"/>
      <w:r>
        <w:rPr>
          <w:rFonts w:ascii="Times New Roman" w:hAnsi="Times New Roman"/>
          <w:sz w:val="28"/>
          <w:szCs w:val="28"/>
        </w:rPr>
        <w:t>Відкладальна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обставина)</w:t>
      </w:r>
      <w:r w:rsidRPr="00D511FD">
        <w:rPr>
          <w:rFonts w:ascii="Times New Roman" w:hAnsi="Times New Roman"/>
          <w:sz w:val="28"/>
          <w:szCs w:val="28"/>
        </w:rPr>
        <w:t xml:space="preserve">: підписання цього Договору Сторонами та укладення </w:t>
      </w:r>
      <w:r w:rsidR="0061646F">
        <w:rPr>
          <w:rFonts w:ascii="Times New Roman" w:hAnsi="Times New Roman"/>
          <w:sz w:val="28"/>
          <w:szCs w:val="28"/>
        </w:rPr>
        <w:t>Покупцем</w:t>
      </w:r>
      <w:r w:rsidRPr="00D511FD">
        <w:rPr>
          <w:rFonts w:ascii="Times New Roman" w:hAnsi="Times New Roman"/>
          <w:sz w:val="28"/>
          <w:szCs w:val="28"/>
        </w:rPr>
        <w:t xml:space="preserve"> договорів купівлі-продажу</w:t>
      </w:r>
      <w:r>
        <w:rPr>
          <w:rFonts w:ascii="Times New Roman" w:hAnsi="Times New Roman"/>
          <w:sz w:val="28"/>
          <w:szCs w:val="28"/>
        </w:rPr>
        <w:t xml:space="preserve"> (договорів відступлення прав вимоги)</w:t>
      </w:r>
      <w:r w:rsidRPr="00D511FD">
        <w:rPr>
          <w:rFonts w:ascii="Times New Roman" w:hAnsi="Times New Roman"/>
          <w:sz w:val="28"/>
          <w:szCs w:val="28"/>
        </w:rPr>
        <w:t xml:space="preserve"> щодо усього майна та майнових прав/прав вимоги, які входять до складу пулу відповідно до протоколу електронного аукціону, переможцем якого став </w:t>
      </w:r>
      <w:r w:rsidR="0061646F">
        <w:rPr>
          <w:rFonts w:ascii="Times New Roman" w:hAnsi="Times New Roman"/>
          <w:sz w:val="28"/>
          <w:szCs w:val="28"/>
        </w:rPr>
        <w:t>Покупець</w:t>
      </w:r>
      <w:r w:rsidRPr="00D511FD">
        <w:rPr>
          <w:rFonts w:ascii="Times New Roman" w:hAnsi="Times New Roman"/>
          <w:sz w:val="28"/>
          <w:szCs w:val="28"/>
        </w:rPr>
        <w:t xml:space="preserve">, №______________________, сформованого ___.___.20___. </w:t>
      </w:r>
      <w:r w:rsidR="00095AB8">
        <w:rPr>
          <w:rFonts w:ascii="Times New Roman" w:hAnsi="Times New Roman"/>
          <w:sz w:val="28"/>
          <w:szCs w:val="28"/>
        </w:rPr>
        <w:t xml:space="preserve">Майнові права </w:t>
      </w:r>
      <w:r w:rsidR="00095AB8" w:rsidRPr="002164A2">
        <w:rPr>
          <w:rFonts w:ascii="Times New Roman" w:hAnsi="Times New Roman"/>
          <w:sz w:val="28"/>
          <w:szCs w:val="28"/>
        </w:rPr>
        <w:t>переход</w:t>
      </w:r>
      <w:r w:rsidR="00095AB8">
        <w:rPr>
          <w:rFonts w:ascii="Times New Roman" w:hAnsi="Times New Roman"/>
          <w:sz w:val="28"/>
          <w:szCs w:val="28"/>
        </w:rPr>
        <w:t>я</w:t>
      </w:r>
      <w:r w:rsidR="00095AB8" w:rsidRPr="002164A2">
        <w:rPr>
          <w:rFonts w:ascii="Times New Roman" w:hAnsi="Times New Roman"/>
          <w:sz w:val="28"/>
          <w:szCs w:val="28"/>
        </w:rPr>
        <w:t xml:space="preserve">ть від </w:t>
      </w:r>
      <w:r w:rsidR="00095AB8">
        <w:rPr>
          <w:rFonts w:ascii="Times New Roman" w:hAnsi="Times New Roman"/>
          <w:sz w:val="28"/>
          <w:szCs w:val="28"/>
        </w:rPr>
        <w:t>Продавця</w:t>
      </w:r>
      <w:r w:rsidR="00095AB8" w:rsidRPr="002164A2">
        <w:rPr>
          <w:rFonts w:ascii="Times New Roman" w:hAnsi="Times New Roman"/>
          <w:sz w:val="28"/>
          <w:szCs w:val="28"/>
        </w:rPr>
        <w:t xml:space="preserve"> до </w:t>
      </w:r>
      <w:r w:rsidR="00095AB8">
        <w:rPr>
          <w:rFonts w:ascii="Times New Roman" w:hAnsi="Times New Roman"/>
          <w:sz w:val="28"/>
          <w:szCs w:val="28"/>
        </w:rPr>
        <w:t>Покупця</w:t>
      </w:r>
      <w:r w:rsidR="00095AB8" w:rsidRPr="002164A2">
        <w:rPr>
          <w:rFonts w:ascii="Times New Roman" w:hAnsi="Times New Roman"/>
          <w:sz w:val="28"/>
          <w:szCs w:val="28"/>
        </w:rPr>
        <w:t xml:space="preserve"> після настання </w:t>
      </w:r>
      <w:proofErr w:type="spellStart"/>
      <w:r w:rsidR="00095AB8" w:rsidRPr="002164A2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="00095AB8" w:rsidRPr="002164A2">
        <w:rPr>
          <w:rFonts w:ascii="Times New Roman" w:hAnsi="Times New Roman"/>
          <w:sz w:val="28"/>
          <w:szCs w:val="28"/>
        </w:rPr>
        <w:t xml:space="preserve"> обставини. До моменту настання </w:t>
      </w:r>
      <w:proofErr w:type="spellStart"/>
      <w:r w:rsidR="00095AB8" w:rsidRPr="002164A2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="00095AB8" w:rsidRPr="002164A2">
        <w:rPr>
          <w:rFonts w:ascii="Times New Roman" w:hAnsi="Times New Roman"/>
          <w:sz w:val="28"/>
          <w:szCs w:val="28"/>
        </w:rPr>
        <w:t xml:space="preserve"> обставини </w:t>
      </w:r>
      <w:r w:rsidR="00095AB8">
        <w:rPr>
          <w:rFonts w:ascii="Times New Roman" w:hAnsi="Times New Roman"/>
          <w:sz w:val="28"/>
          <w:szCs w:val="28"/>
        </w:rPr>
        <w:t>Майнові п</w:t>
      </w:r>
      <w:r w:rsidR="00095AB8" w:rsidRPr="002164A2">
        <w:rPr>
          <w:rFonts w:ascii="Times New Roman" w:hAnsi="Times New Roman"/>
          <w:sz w:val="28"/>
          <w:szCs w:val="28"/>
        </w:rPr>
        <w:t>рав</w:t>
      </w:r>
      <w:r w:rsidR="00095AB8">
        <w:rPr>
          <w:rFonts w:ascii="Times New Roman" w:hAnsi="Times New Roman"/>
          <w:sz w:val="28"/>
          <w:szCs w:val="28"/>
        </w:rPr>
        <w:t>а</w:t>
      </w:r>
      <w:r w:rsidR="00095AB8" w:rsidRPr="002164A2">
        <w:rPr>
          <w:rFonts w:ascii="Times New Roman" w:hAnsi="Times New Roman"/>
          <w:sz w:val="28"/>
          <w:szCs w:val="28"/>
        </w:rPr>
        <w:t xml:space="preserve"> </w:t>
      </w:r>
      <w:r w:rsidR="00095AB8">
        <w:rPr>
          <w:rFonts w:ascii="Times New Roman" w:hAnsi="Times New Roman"/>
          <w:sz w:val="28"/>
          <w:szCs w:val="28"/>
        </w:rPr>
        <w:t>належать Продавцю</w:t>
      </w:r>
      <w:r w:rsidR="00E72DF6">
        <w:rPr>
          <w:rFonts w:ascii="Times New Roman" w:hAnsi="Times New Roman"/>
          <w:sz w:val="28"/>
          <w:szCs w:val="28"/>
        </w:rPr>
        <w:t xml:space="preserve">. </w:t>
      </w:r>
    </w:p>
    <w:p w:rsidR="00784FE7" w:rsidRPr="00D511FD" w:rsidRDefault="00784FE7" w:rsidP="00784F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1FD">
        <w:rPr>
          <w:rFonts w:ascii="Times New Roman" w:hAnsi="Times New Roman"/>
          <w:sz w:val="28"/>
          <w:szCs w:val="28"/>
        </w:rPr>
        <w:t xml:space="preserve">При цьому, датою набуття чинності (моментом укладення) цим (цього) Договором (Договору) буде вважатися дата укладення </w:t>
      </w:r>
      <w:r w:rsidR="0061646F">
        <w:rPr>
          <w:rFonts w:ascii="Times New Roman" w:hAnsi="Times New Roman"/>
          <w:sz w:val="28"/>
          <w:szCs w:val="28"/>
        </w:rPr>
        <w:t>Покупцем</w:t>
      </w:r>
      <w:r w:rsidRPr="00D511FD">
        <w:rPr>
          <w:rFonts w:ascii="Times New Roman" w:hAnsi="Times New Roman"/>
          <w:sz w:val="28"/>
          <w:szCs w:val="28"/>
        </w:rPr>
        <w:t xml:space="preserve"> останнього з договорів купівлі-продажу </w:t>
      </w:r>
      <w:r>
        <w:rPr>
          <w:rFonts w:ascii="Times New Roman" w:hAnsi="Times New Roman"/>
          <w:sz w:val="28"/>
          <w:szCs w:val="28"/>
        </w:rPr>
        <w:t xml:space="preserve">(відступлення прав вимоги) </w:t>
      </w:r>
      <w:r w:rsidRPr="00D511FD">
        <w:rPr>
          <w:rFonts w:ascii="Times New Roman" w:hAnsi="Times New Roman"/>
          <w:sz w:val="28"/>
          <w:szCs w:val="28"/>
        </w:rPr>
        <w:t>майна</w:t>
      </w:r>
      <w:r>
        <w:rPr>
          <w:rFonts w:ascii="Times New Roman" w:hAnsi="Times New Roman"/>
          <w:sz w:val="28"/>
          <w:szCs w:val="28"/>
        </w:rPr>
        <w:t>/</w:t>
      </w:r>
      <w:r w:rsidRPr="00D511FD">
        <w:rPr>
          <w:rFonts w:ascii="Times New Roman" w:hAnsi="Times New Roman"/>
          <w:sz w:val="28"/>
          <w:szCs w:val="28"/>
        </w:rPr>
        <w:t xml:space="preserve">майнових прав/прав вимоги, які входять до складу пулу відповідно до протоколу електронного аукціону, переможцем якого став </w:t>
      </w:r>
      <w:r w:rsidR="0061646F">
        <w:rPr>
          <w:rFonts w:ascii="Times New Roman" w:hAnsi="Times New Roman"/>
          <w:sz w:val="28"/>
          <w:szCs w:val="28"/>
        </w:rPr>
        <w:t>Покупець</w:t>
      </w:r>
      <w:r w:rsidRPr="00D511FD">
        <w:rPr>
          <w:rFonts w:ascii="Times New Roman" w:hAnsi="Times New Roman"/>
          <w:sz w:val="28"/>
          <w:szCs w:val="28"/>
        </w:rPr>
        <w:t>, №_______________, сформованого ___.___.20___.</w:t>
      </w:r>
      <w:r w:rsidRPr="002D6808">
        <w:rPr>
          <w:rFonts w:ascii="Times New Roman" w:hAnsi="Times New Roman"/>
          <w:i/>
          <w:sz w:val="28"/>
          <w:szCs w:val="28"/>
        </w:rPr>
        <w:t>]</w:t>
      </w:r>
      <w:r w:rsidRPr="00D511FD">
        <w:rPr>
          <w:rFonts w:ascii="Times New Roman" w:hAnsi="Times New Roman"/>
          <w:sz w:val="28"/>
          <w:szCs w:val="28"/>
        </w:rPr>
        <w:t xml:space="preserve"> </w:t>
      </w:r>
    </w:p>
    <w:p w:rsidR="00784FE7" w:rsidRPr="002164A2" w:rsidRDefault="00784FE7" w:rsidP="00784F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Залишити </w:t>
      </w:r>
      <w:proofErr w:type="spellStart"/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>наступн</w:t>
      </w:r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пункт,</w:t>
      </w: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якщо цей договір посвідчуватиметься нотаріально:</w:t>
      </w:r>
      <w:r w:rsidRPr="00A60C6A">
        <w:rPr>
          <w:rFonts w:ascii="Times New Roman" w:hAnsi="Times New Roman"/>
          <w:i/>
          <w:sz w:val="28"/>
          <w:szCs w:val="28"/>
        </w:rPr>
        <w:t xml:space="preserve"> </w:t>
      </w:r>
      <w:r w:rsidRPr="00A60C6A">
        <w:rPr>
          <w:rFonts w:ascii="Times New Roman" w:hAnsi="Times New Roman"/>
          <w:i/>
          <w:color w:val="4F81BD" w:themeColor="accent1"/>
          <w:sz w:val="28"/>
          <w:szCs w:val="28"/>
        </w:rPr>
        <w:t>[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8683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58683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2164A2">
        <w:t xml:space="preserve"> </w:t>
      </w:r>
      <w:r w:rsidRPr="002164A2">
        <w:rPr>
          <w:rFonts w:ascii="Times New Roman" w:hAnsi="Times New Roman"/>
          <w:sz w:val="28"/>
          <w:szCs w:val="28"/>
        </w:rPr>
        <w:t xml:space="preserve">Сторони домовились, що цей Договір укладається з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відкладальною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обставиною (в розумінні частини першої статті 212 Цивільного кодексу України), а саме: укладення </w:t>
      </w:r>
      <w:r w:rsidR="00586833">
        <w:rPr>
          <w:rFonts w:ascii="Times New Roman" w:hAnsi="Times New Roman"/>
          <w:sz w:val="28"/>
          <w:szCs w:val="28"/>
        </w:rPr>
        <w:t>Покупцем</w:t>
      </w:r>
      <w:r w:rsidRPr="002164A2">
        <w:rPr>
          <w:rFonts w:ascii="Times New Roman" w:hAnsi="Times New Roman"/>
          <w:sz w:val="28"/>
          <w:szCs w:val="28"/>
        </w:rPr>
        <w:t xml:space="preserve"> договорів купівлі-продажу</w:t>
      </w:r>
      <w:r>
        <w:rPr>
          <w:rFonts w:ascii="Times New Roman" w:hAnsi="Times New Roman"/>
          <w:sz w:val="28"/>
          <w:szCs w:val="28"/>
        </w:rPr>
        <w:t xml:space="preserve"> (договорів відступлення прав вимоги)</w:t>
      </w:r>
      <w:r w:rsidRPr="002164A2">
        <w:rPr>
          <w:rFonts w:ascii="Times New Roman" w:hAnsi="Times New Roman"/>
          <w:sz w:val="28"/>
          <w:szCs w:val="28"/>
        </w:rPr>
        <w:t xml:space="preserve"> щодо усього майна та майнових прав/прав вимоги, які входять до складу пулу відповідно до протоколу електронного аукціону, переможцем якого став </w:t>
      </w:r>
      <w:r w:rsidR="00586833">
        <w:rPr>
          <w:rFonts w:ascii="Times New Roman" w:hAnsi="Times New Roman"/>
          <w:sz w:val="28"/>
          <w:szCs w:val="28"/>
        </w:rPr>
        <w:t>Покупець</w:t>
      </w:r>
      <w:r w:rsidRPr="002164A2">
        <w:rPr>
          <w:rFonts w:ascii="Times New Roman" w:hAnsi="Times New Roman"/>
          <w:sz w:val="28"/>
          <w:szCs w:val="28"/>
        </w:rPr>
        <w:t>, №______________________, сформованого ___.___.20___, далі</w:t>
      </w:r>
      <w:r>
        <w:rPr>
          <w:rFonts w:ascii="Times New Roman" w:hAnsi="Times New Roman"/>
          <w:sz w:val="28"/>
          <w:szCs w:val="28"/>
        </w:rPr>
        <w:t xml:space="preserve"> і вище</w:t>
      </w:r>
      <w:r w:rsidRPr="002164A2">
        <w:rPr>
          <w:rFonts w:ascii="Times New Roman" w:hAnsi="Times New Roman"/>
          <w:sz w:val="28"/>
          <w:szCs w:val="28"/>
        </w:rPr>
        <w:t xml:space="preserve"> за текстом –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Відкладальна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обставина. Взаємні права та обов’язки Сторін за цим Договором виникають з моменту настання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обставини. </w:t>
      </w:r>
      <w:r w:rsidR="00586833">
        <w:rPr>
          <w:rFonts w:ascii="Times New Roman" w:hAnsi="Times New Roman"/>
          <w:sz w:val="28"/>
          <w:szCs w:val="28"/>
        </w:rPr>
        <w:t>Майнові 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4A2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>я</w:t>
      </w:r>
      <w:r w:rsidRPr="002164A2">
        <w:rPr>
          <w:rFonts w:ascii="Times New Roman" w:hAnsi="Times New Roman"/>
          <w:sz w:val="28"/>
          <w:szCs w:val="28"/>
        </w:rPr>
        <w:t xml:space="preserve">ть від </w:t>
      </w:r>
      <w:r w:rsidR="00586833">
        <w:rPr>
          <w:rFonts w:ascii="Times New Roman" w:hAnsi="Times New Roman"/>
          <w:sz w:val="28"/>
          <w:szCs w:val="28"/>
        </w:rPr>
        <w:t>Продавця</w:t>
      </w:r>
      <w:r w:rsidR="00586833" w:rsidRPr="002164A2">
        <w:rPr>
          <w:rFonts w:ascii="Times New Roman" w:hAnsi="Times New Roman"/>
          <w:sz w:val="28"/>
          <w:szCs w:val="28"/>
        </w:rPr>
        <w:t xml:space="preserve"> </w:t>
      </w:r>
      <w:r w:rsidRPr="002164A2">
        <w:rPr>
          <w:rFonts w:ascii="Times New Roman" w:hAnsi="Times New Roman"/>
          <w:sz w:val="28"/>
          <w:szCs w:val="28"/>
        </w:rPr>
        <w:t xml:space="preserve">до </w:t>
      </w:r>
      <w:r w:rsidR="00586833">
        <w:rPr>
          <w:rFonts w:ascii="Times New Roman" w:hAnsi="Times New Roman"/>
          <w:sz w:val="28"/>
          <w:szCs w:val="28"/>
        </w:rPr>
        <w:t>Покупця</w:t>
      </w:r>
      <w:r w:rsidRPr="002164A2">
        <w:rPr>
          <w:rFonts w:ascii="Times New Roman" w:hAnsi="Times New Roman"/>
          <w:sz w:val="28"/>
          <w:szCs w:val="28"/>
        </w:rPr>
        <w:t xml:space="preserve"> після настання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обставини. До моменту настання </w:t>
      </w:r>
      <w:proofErr w:type="spellStart"/>
      <w:r w:rsidRPr="002164A2">
        <w:rPr>
          <w:rFonts w:ascii="Times New Roman" w:hAnsi="Times New Roman"/>
          <w:sz w:val="28"/>
          <w:szCs w:val="28"/>
        </w:rPr>
        <w:t>Відкладальної</w:t>
      </w:r>
      <w:proofErr w:type="spellEnd"/>
      <w:r w:rsidRPr="002164A2">
        <w:rPr>
          <w:rFonts w:ascii="Times New Roman" w:hAnsi="Times New Roman"/>
          <w:sz w:val="28"/>
          <w:szCs w:val="28"/>
        </w:rPr>
        <w:t xml:space="preserve"> обставини </w:t>
      </w:r>
      <w:r w:rsidR="00586833">
        <w:rPr>
          <w:rFonts w:ascii="Times New Roman" w:hAnsi="Times New Roman"/>
          <w:sz w:val="28"/>
          <w:szCs w:val="28"/>
        </w:rPr>
        <w:t>Майнові п</w:t>
      </w:r>
      <w:r w:rsidR="00586833" w:rsidRPr="002164A2">
        <w:rPr>
          <w:rFonts w:ascii="Times New Roman" w:hAnsi="Times New Roman"/>
          <w:sz w:val="28"/>
          <w:szCs w:val="28"/>
        </w:rPr>
        <w:t>рав</w:t>
      </w:r>
      <w:r w:rsidR="00586833">
        <w:rPr>
          <w:rFonts w:ascii="Times New Roman" w:hAnsi="Times New Roman"/>
          <w:sz w:val="28"/>
          <w:szCs w:val="28"/>
        </w:rPr>
        <w:t>а</w:t>
      </w:r>
      <w:r w:rsidR="00586833" w:rsidRPr="0021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належать </w:t>
      </w:r>
      <w:r w:rsidR="00586833">
        <w:rPr>
          <w:rFonts w:ascii="Times New Roman" w:hAnsi="Times New Roman"/>
          <w:sz w:val="28"/>
          <w:szCs w:val="28"/>
        </w:rPr>
        <w:t>Продавцю</w:t>
      </w:r>
      <w:r w:rsidRPr="002164A2">
        <w:rPr>
          <w:rFonts w:ascii="Times New Roman" w:hAnsi="Times New Roman"/>
          <w:sz w:val="28"/>
          <w:szCs w:val="28"/>
        </w:rPr>
        <w:t>.</w:t>
      </w:r>
      <w:r w:rsidRPr="002D6808">
        <w:rPr>
          <w:rFonts w:ascii="Times New Roman" w:hAnsi="Times New Roman"/>
          <w:i/>
          <w:sz w:val="28"/>
          <w:szCs w:val="28"/>
        </w:rPr>
        <w:t>]</w:t>
      </w:r>
      <w:r w:rsidRPr="002164A2">
        <w:rPr>
          <w:rFonts w:ascii="Times New Roman" w:hAnsi="Times New Roman"/>
          <w:sz w:val="28"/>
          <w:szCs w:val="28"/>
        </w:rPr>
        <w:t xml:space="preserve"> </w:t>
      </w:r>
    </w:p>
    <w:p w:rsidR="00784FE7" w:rsidRDefault="00784FE7" w:rsidP="00784F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4F81BD" w:themeColor="accent1"/>
          <w:sz w:val="28"/>
          <w:szCs w:val="28"/>
        </w:rPr>
      </w:pP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Залишити </w:t>
      </w:r>
      <w:proofErr w:type="spellStart"/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>наступн</w:t>
      </w:r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пункт,</w:t>
      </w: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якщо цей договір не посвідчуватиметься нотаріально:</w:t>
      </w:r>
      <w:r w:rsidRPr="00A60C6A">
        <w:rPr>
          <w:rFonts w:ascii="Times New Roman" w:hAnsi="Times New Roman"/>
          <w:i/>
          <w:color w:val="4F81BD" w:themeColor="accent1"/>
          <w:sz w:val="28"/>
          <w:szCs w:val="28"/>
        </w:rPr>
        <w:t>[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0599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.2. Сторони домовились, що у випадку не настання </w:t>
      </w:r>
      <w:proofErr w:type="spellStart"/>
      <w:r w:rsidRPr="00E05997">
        <w:rPr>
          <w:rFonts w:ascii="Times New Roman" w:hAnsi="Times New Roman"/>
          <w:color w:val="000000" w:themeColor="text1"/>
          <w:sz w:val="28"/>
          <w:szCs w:val="28"/>
        </w:rPr>
        <w:t>Відкладальної</w:t>
      </w:r>
      <w:proofErr w:type="spellEnd"/>
      <w:r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 обставини, передбаченої пунктом </w:t>
      </w:r>
      <w:r w:rsidR="005868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0599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.1 цього Договору, до ___ ________________ 20___ року включно, цей Договір вважається неукладеним та не створює для Сторін жодних прав та обов’язків</w:t>
      </w:r>
      <w:r w:rsidR="00586833">
        <w:rPr>
          <w:rFonts w:ascii="Times New Roman" w:hAnsi="Times New Roman"/>
          <w:color w:val="000000" w:themeColor="text1"/>
          <w:sz w:val="28"/>
          <w:szCs w:val="28"/>
        </w:rPr>
        <w:t xml:space="preserve">, та </w:t>
      </w:r>
      <w:r w:rsidR="00586833">
        <w:rPr>
          <w:rFonts w:ascii="Times New Roman" w:hAnsi="Times New Roman"/>
          <w:sz w:val="28"/>
          <w:szCs w:val="28"/>
        </w:rPr>
        <w:t>Майнові права на підставі цього Договору</w:t>
      </w:r>
      <w:r w:rsidR="00586833" w:rsidRPr="00CB7AE6">
        <w:rPr>
          <w:rFonts w:ascii="Times New Roman" w:hAnsi="Times New Roman"/>
          <w:sz w:val="28"/>
          <w:szCs w:val="28"/>
        </w:rPr>
        <w:t xml:space="preserve"> до </w:t>
      </w:r>
      <w:r w:rsidR="00586833">
        <w:rPr>
          <w:rFonts w:ascii="Times New Roman" w:hAnsi="Times New Roman"/>
          <w:sz w:val="28"/>
          <w:szCs w:val="28"/>
        </w:rPr>
        <w:t>Покупця</w:t>
      </w:r>
      <w:r w:rsidR="00586833" w:rsidRPr="00CB7AE6">
        <w:rPr>
          <w:rFonts w:ascii="Times New Roman" w:hAnsi="Times New Roman"/>
          <w:sz w:val="28"/>
          <w:szCs w:val="28"/>
        </w:rPr>
        <w:t xml:space="preserve"> не переход</w:t>
      </w:r>
      <w:r w:rsidR="00586833">
        <w:rPr>
          <w:rFonts w:ascii="Times New Roman" w:hAnsi="Times New Roman"/>
          <w:sz w:val="28"/>
          <w:szCs w:val="28"/>
        </w:rPr>
        <w:t>я</w:t>
      </w:r>
      <w:r w:rsidR="00586833" w:rsidRPr="00CB7AE6">
        <w:rPr>
          <w:rFonts w:ascii="Times New Roman" w:hAnsi="Times New Roman"/>
          <w:sz w:val="28"/>
          <w:szCs w:val="28"/>
        </w:rPr>
        <w:t>ть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D6808">
        <w:rPr>
          <w:rFonts w:ascii="Times New Roman" w:hAnsi="Times New Roman"/>
          <w:i/>
          <w:color w:val="4F81BD" w:themeColor="accent1"/>
          <w:sz w:val="28"/>
          <w:szCs w:val="28"/>
        </w:rPr>
        <w:t>]</w:t>
      </w:r>
    </w:p>
    <w:p w:rsidR="00784FE7" w:rsidRDefault="00784FE7" w:rsidP="00784F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Залишити </w:t>
      </w:r>
      <w:proofErr w:type="spellStart"/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>наступн</w:t>
      </w:r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i/>
          <w:color w:val="4F81BD" w:themeColor="accent1"/>
          <w:sz w:val="28"/>
          <w:szCs w:val="28"/>
          <w:lang w:val="ru-RU"/>
        </w:rPr>
        <w:t xml:space="preserve"> пункт,</w:t>
      </w:r>
      <w:r w:rsidRPr="005048FF">
        <w:rPr>
          <w:rFonts w:ascii="Times New Roman" w:hAnsi="Times New Roman"/>
          <w:i/>
          <w:color w:val="4F81BD" w:themeColor="accent1"/>
          <w:sz w:val="28"/>
          <w:szCs w:val="28"/>
        </w:rPr>
        <w:t xml:space="preserve"> якщо цей договір посвідчуватиметься нотаріально:</w:t>
      </w:r>
      <w:r w:rsidRPr="00A60C6A">
        <w:rPr>
          <w:rFonts w:ascii="Times New Roman" w:hAnsi="Times New Roman"/>
          <w:i/>
          <w:color w:val="4F81BD" w:themeColor="accent1"/>
          <w:sz w:val="28"/>
          <w:szCs w:val="28"/>
        </w:rPr>
        <w:t>[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0599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CB7AE6">
        <w:t xml:space="preserve"> </w:t>
      </w:r>
      <w:r w:rsidRPr="00CB7AE6">
        <w:rPr>
          <w:rFonts w:ascii="Times New Roman" w:hAnsi="Times New Roman"/>
          <w:sz w:val="28"/>
          <w:szCs w:val="28"/>
        </w:rPr>
        <w:t>Сторони домовились,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 що у випадку, не настання </w:t>
      </w:r>
      <w:proofErr w:type="spellStart"/>
      <w:r w:rsidRPr="00E05997">
        <w:rPr>
          <w:rFonts w:ascii="Times New Roman" w:hAnsi="Times New Roman"/>
          <w:color w:val="000000" w:themeColor="text1"/>
          <w:sz w:val="28"/>
          <w:szCs w:val="28"/>
        </w:rPr>
        <w:t>Відкладальної</w:t>
      </w:r>
      <w:proofErr w:type="spellEnd"/>
      <w:r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 обставини, передбаченої пунктом </w:t>
      </w:r>
      <w:r w:rsidR="005868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0599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E05997">
        <w:rPr>
          <w:rFonts w:ascii="Times New Roman" w:hAnsi="Times New Roman"/>
          <w:color w:val="000000" w:themeColor="text1"/>
          <w:sz w:val="28"/>
          <w:szCs w:val="28"/>
        </w:rPr>
        <w:t xml:space="preserve">.1 цього Договору, до ___ ________________ 20___ року включно, права та обов’язки у Сторін за цим Договором не виникають, та </w:t>
      </w:r>
      <w:r w:rsidR="00586833">
        <w:rPr>
          <w:rFonts w:ascii="Times New Roman" w:hAnsi="Times New Roman"/>
          <w:color w:val="000000" w:themeColor="text1"/>
          <w:sz w:val="28"/>
          <w:szCs w:val="28"/>
        </w:rPr>
        <w:t>Майнові права</w:t>
      </w:r>
      <w:r>
        <w:rPr>
          <w:rFonts w:ascii="Times New Roman" w:hAnsi="Times New Roman"/>
          <w:sz w:val="28"/>
          <w:szCs w:val="28"/>
        </w:rPr>
        <w:t xml:space="preserve"> на підставі цього Договору</w:t>
      </w:r>
      <w:r w:rsidRPr="00CB7AE6">
        <w:rPr>
          <w:rFonts w:ascii="Times New Roman" w:hAnsi="Times New Roman"/>
          <w:sz w:val="28"/>
          <w:szCs w:val="28"/>
        </w:rPr>
        <w:t xml:space="preserve"> до </w:t>
      </w:r>
      <w:r w:rsidR="00586833">
        <w:rPr>
          <w:rFonts w:ascii="Times New Roman" w:hAnsi="Times New Roman"/>
          <w:sz w:val="28"/>
          <w:szCs w:val="28"/>
        </w:rPr>
        <w:t>Покупця</w:t>
      </w:r>
      <w:r w:rsidRPr="00CB7AE6">
        <w:rPr>
          <w:rFonts w:ascii="Times New Roman" w:hAnsi="Times New Roman"/>
          <w:sz w:val="28"/>
          <w:szCs w:val="28"/>
        </w:rPr>
        <w:t xml:space="preserve"> не переход</w:t>
      </w:r>
      <w:r>
        <w:rPr>
          <w:rFonts w:ascii="Times New Roman" w:hAnsi="Times New Roman"/>
          <w:sz w:val="28"/>
          <w:szCs w:val="28"/>
        </w:rPr>
        <w:t>я</w:t>
      </w:r>
      <w:r w:rsidRPr="00CB7AE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.</w:t>
      </w:r>
      <w:r w:rsidRPr="002D6808">
        <w:rPr>
          <w:rFonts w:ascii="Times New Roman" w:hAnsi="Times New Roman"/>
          <w:i/>
          <w:sz w:val="28"/>
          <w:szCs w:val="28"/>
        </w:rPr>
        <w:t>]</w:t>
      </w:r>
    </w:p>
    <w:p w:rsidR="00BB38D7" w:rsidRDefault="00BB38D7" w:rsidP="00E86A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1CD9" w:rsidRDefault="00087B60" w:rsidP="00D038EB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7B60">
        <w:rPr>
          <w:rFonts w:ascii="Times New Roman" w:hAnsi="Times New Roman"/>
          <w:b/>
          <w:sz w:val="28"/>
          <w:szCs w:val="28"/>
        </w:rPr>
        <w:t>Місцезнаходження/адреси, реквізити та підписи Сторін.</w:t>
      </w:r>
    </w:p>
    <w:p w:rsidR="00820728" w:rsidRPr="00820728" w:rsidRDefault="00820728" w:rsidP="00E86AD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516" w:type="dxa"/>
        <w:jc w:val="center"/>
        <w:tblLook w:val="01E0" w:firstRow="1" w:lastRow="1" w:firstColumn="1" w:lastColumn="1" w:noHBand="0" w:noVBand="0"/>
      </w:tblPr>
      <w:tblGrid>
        <w:gridCol w:w="4759"/>
        <w:gridCol w:w="4757"/>
      </w:tblGrid>
      <w:tr w:rsidR="00746892" w:rsidRPr="00746892" w:rsidTr="00CB08F5">
        <w:trPr>
          <w:trHeight w:val="241"/>
          <w:jc w:val="center"/>
        </w:trPr>
        <w:tc>
          <w:tcPr>
            <w:tcW w:w="4759" w:type="dxa"/>
          </w:tcPr>
          <w:p w:rsidR="00746892" w:rsidRPr="00AE2D02" w:rsidRDefault="00BA7F6F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D02">
              <w:rPr>
                <w:rFonts w:ascii="Times New Roman" w:hAnsi="Times New Roman"/>
                <w:b/>
                <w:sz w:val="28"/>
                <w:szCs w:val="28"/>
              </w:rPr>
              <w:t>Продавець</w:t>
            </w:r>
          </w:p>
        </w:tc>
        <w:tc>
          <w:tcPr>
            <w:tcW w:w="4757" w:type="dxa"/>
          </w:tcPr>
          <w:p w:rsidR="00746892" w:rsidRPr="00AE2D02" w:rsidRDefault="00BA7F6F" w:rsidP="00E86AD6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D02">
              <w:rPr>
                <w:rFonts w:ascii="Times New Roman" w:hAnsi="Times New Roman"/>
                <w:b/>
                <w:sz w:val="28"/>
                <w:szCs w:val="28"/>
              </w:rPr>
              <w:t>Покупець</w:t>
            </w:r>
          </w:p>
        </w:tc>
      </w:tr>
      <w:tr w:rsidR="00746892" w:rsidRPr="00746892" w:rsidTr="00CB08F5">
        <w:trPr>
          <w:trHeight w:val="2829"/>
          <w:jc w:val="center"/>
        </w:trPr>
        <w:tc>
          <w:tcPr>
            <w:tcW w:w="4759" w:type="dxa"/>
          </w:tcPr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746892">
              <w:rPr>
                <w:rFonts w:ascii="Times New Roman" w:hAnsi="Times New Roman"/>
                <w:sz w:val="28"/>
                <w:szCs w:val="28"/>
              </w:rPr>
              <w:t>«____________»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  <w:r>
              <w:rPr>
                <w:rFonts w:ascii="Times New Roman" w:hAnsi="Times New Roman"/>
                <w:sz w:val="28"/>
                <w:szCs w:val="28"/>
              </w:rPr>
              <w:t>: _______________</w:t>
            </w:r>
          </w:p>
          <w:p w:rsidR="00746892" w:rsidRPr="00746892" w:rsidRDefault="006222A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Ідентифікаційний к</w:t>
            </w:r>
            <w:r w:rsidR="00746892" w:rsidRPr="00746892">
              <w:rPr>
                <w:rFonts w:ascii="Times New Roman" w:hAnsi="Times New Roman"/>
                <w:sz w:val="28"/>
                <w:szCs w:val="28"/>
              </w:rPr>
              <w:t>о</w:t>
            </w:r>
            <w:r w:rsidR="0074689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46892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sz w:val="28"/>
                <w:szCs w:val="28"/>
              </w:rPr>
              <w:t>п/р№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746892">
              <w:rPr>
                <w:rFonts w:ascii="Times New Roman" w:hAnsi="Times New Roman"/>
                <w:iCs/>
                <w:sz w:val="28"/>
                <w:szCs w:val="28"/>
              </w:rPr>
              <w:t>_________</w:t>
            </w:r>
            <w:r w:rsidRPr="00746892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Посада</w:t>
            </w:r>
            <w:r w:rsidRPr="00746892">
              <w:rPr>
                <w:rFonts w:ascii="Times New Roman" w:hAnsi="Times New Roman"/>
                <w:iCs/>
                <w:sz w:val="28"/>
                <w:szCs w:val="28"/>
              </w:rPr>
              <w:t>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AE2D0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46892" w:rsidRPr="00746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892" w:rsidRPr="00746892">
              <w:rPr>
                <w:rFonts w:ascii="Times New Roman" w:hAnsi="Times New Roman"/>
                <w:b/>
                <w:sz w:val="28"/>
                <w:szCs w:val="28"/>
              </w:rPr>
              <w:t>/_____________</w:t>
            </w:r>
          </w:p>
          <w:p w:rsidR="00746892" w:rsidRPr="00746892" w:rsidRDefault="00746892" w:rsidP="00E86AD6">
            <w:pPr>
              <w:tabs>
                <w:tab w:val="left" w:pos="1432"/>
              </w:tabs>
              <w:spacing w:after="0" w:line="240" w:lineRule="auto"/>
              <w:ind w:left="1432"/>
              <w:contextualSpacing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757" w:type="dxa"/>
          </w:tcPr>
          <w:p w:rsidR="00746892" w:rsidRPr="00746892" w:rsidRDefault="00274B3B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B3B">
              <w:rPr>
                <w:rFonts w:ascii="Times New Roman" w:hAnsi="Times New Roman"/>
                <w:color w:val="00B050"/>
                <w:sz w:val="28"/>
                <w:szCs w:val="28"/>
              </w:rPr>
              <w:t>[</w:t>
            </w:r>
            <w:r w:rsidR="00746892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746892" w:rsidRPr="00746892">
              <w:rPr>
                <w:rFonts w:ascii="Times New Roman" w:hAnsi="Times New Roman"/>
                <w:sz w:val="28"/>
                <w:szCs w:val="28"/>
              </w:rPr>
              <w:t>«____________»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Місцезнах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одження: </w:t>
            </w:r>
            <w:r w:rsidR="00AE2D02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746892" w:rsidRPr="00746892" w:rsidRDefault="006222A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Ідентифікаційний к</w:t>
            </w:r>
            <w:r w:rsidR="00746892"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746892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п/р № _</w:t>
            </w:r>
            <w:r w:rsidR="00AE2D0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746892">
              <w:rPr>
                <w:rFonts w:ascii="Times New Roman" w:hAnsi="Times New Roman"/>
                <w:iCs/>
                <w:sz w:val="28"/>
                <w:szCs w:val="28"/>
              </w:rPr>
              <w:t>_________</w:t>
            </w:r>
            <w:r w:rsidRPr="00746892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Посада</w:t>
            </w:r>
            <w:r w:rsidRPr="00746892">
              <w:rPr>
                <w:rFonts w:ascii="Times New Roman" w:hAnsi="Times New Roman"/>
                <w:iCs/>
                <w:sz w:val="28"/>
                <w:szCs w:val="28"/>
              </w:rPr>
              <w:t>___________</w:t>
            </w:r>
          </w:p>
          <w:p w:rsidR="00746892" w:rsidRPr="00746892" w:rsidRDefault="0074689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46892" w:rsidRPr="00746892" w:rsidRDefault="00746892" w:rsidP="00AE2D02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</w:t>
            </w:r>
            <w:r w:rsidR="00AE2D02">
              <w:rPr>
                <w:rFonts w:ascii="Times New Roman" w:hAnsi="Times New Roman"/>
                <w:iCs/>
                <w:sz w:val="28"/>
                <w:szCs w:val="28"/>
              </w:rPr>
              <w:t xml:space="preserve"> / ______________</w:t>
            </w:r>
            <w:r w:rsidR="00274B3B" w:rsidRPr="00274B3B">
              <w:rPr>
                <w:rFonts w:ascii="Times New Roman" w:hAnsi="Times New Roman"/>
                <w:color w:val="00B050"/>
                <w:sz w:val="28"/>
                <w:szCs w:val="28"/>
              </w:rPr>
              <w:t>]</w:t>
            </w:r>
          </w:p>
        </w:tc>
      </w:tr>
      <w:tr w:rsidR="00722454" w:rsidRPr="00746892" w:rsidTr="00CB08F5">
        <w:trPr>
          <w:trHeight w:val="439"/>
          <w:jc w:val="center"/>
        </w:trPr>
        <w:tc>
          <w:tcPr>
            <w:tcW w:w="4759" w:type="dxa"/>
          </w:tcPr>
          <w:p w:rsidR="00722454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22454" w:rsidRPr="00A0173A" w:rsidRDefault="00AE2D0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або</w:t>
            </w:r>
          </w:p>
        </w:tc>
      </w:tr>
      <w:tr w:rsidR="00722454" w:rsidRPr="00746892" w:rsidTr="00CB08F5">
        <w:trPr>
          <w:trHeight w:val="2829"/>
          <w:jc w:val="center"/>
        </w:trPr>
        <w:tc>
          <w:tcPr>
            <w:tcW w:w="4759" w:type="dxa"/>
          </w:tcPr>
          <w:p w:rsidR="00722454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22454" w:rsidRPr="00746892" w:rsidRDefault="00274B3B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B3B">
              <w:rPr>
                <w:rFonts w:ascii="Times New Roman" w:hAnsi="Times New Roman"/>
                <w:color w:val="00B050"/>
                <w:sz w:val="28"/>
                <w:szCs w:val="28"/>
              </w:rPr>
              <w:t>[</w:t>
            </w:r>
            <w:r w:rsidR="0072245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E2D02" w:rsidRDefault="00AE2D0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паспорт серії _____</w:t>
            </w:r>
            <w:r w:rsidR="007224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___________,</w:t>
            </w:r>
          </w:p>
          <w:p w:rsidR="00722454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виданий _______________________ _________р.; </w:t>
            </w:r>
          </w:p>
          <w:p w:rsidR="00722454" w:rsidRPr="00746892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</w:t>
            </w:r>
            <w:r w:rsidR="00AE2D02">
              <w:rPr>
                <w:rFonts w:ascii="Times New Roman" w:hAnsi="Times New Roman"/>
                <w:color w:val="000000"/>
                <w:sz w:val="28"/>
                <w:szCs w:val="28"/>
              </w:rPr>
              <w:t>еса проживання: ______________;</w:t>
            </w:r>
          </w:p>
          <w:p w:rsidR="00722454" w:rsidRPr="00746892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податків: </w:t>
            </w:r>
            <w:r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_________________; </w:t>
            </w:r>
          </w:p>
          <w:p w:rsidR="00722454" w:rsidRPr="00746892" w:rsidRDefault="00722454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92">
              <w:rPr>
                <w:rFonts w:ascii="Times New Roman" w:hAnsi="Times New Roman"/>
                <w:color w:val="000000"/>
                <w:sz w:val="28"/>
                <w:szCs w:val="28"/>
              </w:rPr>
              <w:t>п/р № 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  <w:p w:rsidR="00087B60" w:rsidRDefault="00AE2D02" w:rsidP="00E86AD6">
            <w:pPr>
              <w:tabs>
                <w:tab w:val="left" w:pos="836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</w:t>
            </w:r>
            <w:r w:rsidR="00722454" w:rsidRPr="00746892">
              <w:rPr>
                <w:rFonts w:ascii="Times New Roman" w:hAnsi="Times New Roman"/>
                <w:iCs/>
                <w:sz w:val="28"/>
                <w:szCs w:val="28"/>
              </w:rPr>
              <w:t xml:space="preserve"> / ____________</w:t>
            </w:r>
          </w:p>
        </w:tc>
      </w:tr>
    </w:tbl>
    <w:p w:rsidR="00E90E27" w:rsidRPr="00A5277B" w:rsidRDefault="00E90E2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E90E27" w:rsidRPr="00A5277B" w:rsidSect="00A52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1" w:bottom="1134" w:left="1701" w:header="429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89" w:rsidRDefault="00115E89" w:rsidP="003C0265">
      <w:pPr>
        <w:spacing w:after="0" w:line="240" w:lineRule="auto"/>
      </w:pPr>
      <w:r>
        <w:separator/>
      </w:r>
    </w:p>
  </w:endnote>
  <w:endnote w:type="continuationSeparator" w:id="0">
    <w:p w:rsidR="00115E89" w:rsidRDefault="00115E89" w:rsidP="003C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80"/>
      <w:gridCol w:w="4674"/>
    </w:tblGrid>
    <w:tr w:rsidR="00CD6507" w:rsidRPr="003C0265" w:rsidTr="003C0265">
      <w:trPr>
        <w:trHeight w:val="132"/>
      </w:trPr>
      <w:tc>
        <w:tcPr>
          <w:tcW w:w="4785" w:type="dxa"/>
        </w:tcPr>
        <w:p w:rsidR="003C0265" w:rsidRPr="003C0265" w:rsidRDefault="00DE3344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Продавець </w:t>
          </w:r>
          <w:r w:rsidR="003C0265" w:rsidRPr="003C0265">
            <w:rPr>
              <w:rFonts w:ascii="Times New Roman" w:hAnsi="Times New Roman"/>
              <w:b/>
              <w:sz w:val="28"/>
              <w:szCs w:val="28"/>
            </w:rPr>
            <w:t>_________________</w:t>
          </w:r>
        </w:p>
      </w:tc>
      <w:tc>
        <w:tcPr>
          <w:tcW w:w="4786" w:type="dxa"/>
        </w:tcPr>
        <w:p w:rsidR="003C0265" w:rsidRPr="003C0265" w:rsidRDefault="00DE3344" w:rsidP="00E86AD6">
          <w:pPr>
            <w:pStyle w:val="ad"/>
            <w:spacing w:after="0" w:line="240" w:lineRule="auto"/>
            <w:jc w:val="right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Покупець</w:t>
          </w:r>
          <w:r w:rsidR="003C0265" w:rsidRPr="003C0265">
            <w:rPr>
              <w:rFonts w:ascii="Times New Roman" w:hAnsi="Times New Roman"/>
              <w:b/>
              <w:sz w:val="28"/>
              <w:szCs w:val="28"/>
            </w:rPr>
            <w:t xml:space="preserve"> ________________</w:t>
          </w:r>
        </w:p>
      </w:tc>
    </w:tr>
  </w:tbl>
  <w:p w:rsidR="003C0265" w:rsidRDefault="003C02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80"/>
      <w:gridCol w:w="4674"/>
    </w:tblGrid>
    <w:tr w:rsidR="00CD6507" w:rsidRPr="003C0265" w:rsidTr="003C0265">
      <w:trPr>
        <w:trHeight w:val="132"/>
      </w:trPr>
      <w:tc>
        <w:tcPr>
          <w:tcW w:w="4785" w:type="dxa"/>
        </w:tcPr>
        <w:p w:rsidR="003C0265" w:rsidRPr="003C0265" w:rsidRDefault="0082498B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Продавець</w:t>
          </w:r>
          <w:r w:rsidR="003C0265" w:rsidRPr="003C0265">
            <w:rPr>
              <w:rFonts w:ascii="Times New Roman" w:hAnsi="Times New Roman"/>
              <w:b/>
              <w:sz w:val="28"/>
              <w:szCs w:val="28"/>
            </w:rPr>
            <w:t xml:space="preserve"> _________________</w:t>
          </w:r>
        </w:p>
      </w:tc>
      <w:tc>
        <w:tcPr>
          <w:tcW w:w="4786" w:type="dxa"/>
        </w:tcPr>
        <w:p w:rsidR="003C0265" w:rsidRPr="003C0265" w:rsidRDefault="0082498B" w:rsidP="008F224C">
          <w:pPr>
            <w:pStyle w:val="ad"/>
            <w:spacing w:after="0" w:line="240" w:lineRule="auto"/>
            <w:jc w:val="right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Покупець</w:t>
          </w:r>
          <w:r w:rsidR="003C0265" w:rsidRPr="003C0265">
            <w:rPr>
              <w:rFonts w:ascii="Times New Roman" w:hAnsi="Times New Roman"/>
              <w:b/>
              <w:sz w:val="28"/>
              <w:szCs w:val="28"/>
            </w:rPr>
            <w:t xml:space="preserve"> ________________</w:t>
          </w:r>
        </w:p>
      </w:tc>
    </w:tr>
  </w:tbl>
  <w:p w:rsidR="003C0265" w:rsidRDefault="003C02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89" w:rsidRDefault="00115E89" w:rsidP="003C0265">
      <w:pPr>
        <w:spacing w:after="0" w:line="240" w:lineRule="auto"/>
      </w:pPr>
      <w:r>
        <w:separator/>
      </w:r>
    </w:p>
  </w:footnote>
  <w:footnote w:type="continuationSeparator" w:id="0">
    <w:p w:rsidR="00115E89" w:rsidRDefault="00115E89" w:rsidP="003C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65" w:rsidRPr="003C0265" w:rsidRDefault="00416641" w:rsidP="003C0265">
    <w:pPr>
      <w:pStyle w:val="ab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C0265">
      <w:rPr>
        <w:rFonts w:ascii="Times New Roman" w:hAnsi="Times New Roman"/>
        <w:sz w:val="28"/>
        <w:szCs w:val="28"/>
      </w:rPr>
      <w:fldChar w:fldCharType="begin"/>
    </w:r>
    <w:r w:rsidR="003C0265" w:rsidRPr="003C0265">
      <w:rPr>
        <w:rFonts w:ascii="Times New Roman" w:hAnsi="Times New Roman"/>
        <w:sz w:val="28"/>
        <w:szCs w:val="28"/>
      </w:rPr>
      <w:instrText xml:space="preserve"> PAGE   \* MERGEFORMAT </w:instrText>
    </w:r>
    <w:r w:rsidRPr="003C0265">
      <w:rPr>
        <w:rFonts w:ascii="Times New Roman" w:hAnsi="Times New Roman"/>
        <w:sz w:val="28"/>
        <w:szCs w:val="28"/>
      </w:rPr>
      <w:fldChar w:fldCharType="separate"/>
    </w:r>
    <w:r w:rsidR="009358D9">
      <w:rPr>
        <w:rFonts w:ascii="Times New Roman" w:hAnsi="Times New Roman"/>
        <w:noProof/>
        <w:sz w:val="28"/>
        <w:szCs w:val="28"/>
      </w:rPr>
      <w:t>10</w:t>
    </w:r>
    <w:r w:rsidRPr="003C026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65" w:rsidRPr="003C0265" w:rsidRDefault="003C0265" w:rsidP="003C0265">
    <w:pPr>
      <w:pStyle w:val="ab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646"/>
    <w:multiLevelType w:val="hybridMultilevel"/>
    <w:tmpl w:val="0E9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BB5"/>
    <w:multiLevelType w:val="multilevel"/>
    <w:tmpl w:val="D42EA0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5B3AFB"/>
    <w:multiLevelType w:val="hybridMultilevel"/>
    <w:tmpl w:val="1430C536"/>
    <w:lvl w:ilvl="0" w:tplc="64E894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817D9D"/>
    <w:multiLevelType w:val="multilevel"/>
    <w:tmpl w:val="FCC6B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8F1D3C"/>
    <w:multiLevelType w:val="multilevel"/>
    <w:tmpl w:val="CD4C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39B2A3E"/>
    <w:multiLevelType w:val="hybridMultilevel"/>
    <w:tmpl w:val="57BE932E"/>
    <w:lvl w:ilvl="0" w:tplc="6B14569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48046F"/>
    <w:multiLevelType w:val="multilevel"/>
    <w:tmpl w:val="A1106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3521DB1"/>
    <w:multiLevelType w:val="hybridMultilevel"/>
    <w:tmpl w:val="9EC0A50A"/>
    <w:lvl w:ilvl="0" w:tplc="BBE0F80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52475F"/>
    <w:multiLevelType w:val="hybridMultilevel"/>
    <w:tmpl w:val="7CB25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129EB"/>
    <w:multiLevelType w:val="multilevel"/>
    <w:tmpl w:val="6DFCB4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5C"/>
    <w:rsid w:val="0000265C"/>
    <w:rsid w:val="000118C6"/>
    <w:rsid w:val="000168C3"/>
    <w:rsid w:val="00023430"/>
    <w:rsid w:val="00025270"/>
    <w:rsid w:val="00031F70"/>
    <w:rsid w:val="000325A0"/>
    <w:rsid w:val="00032F74"/>
    <w:rsid w:val="00034ED3"/>
    <w:rsid w:val="00036650"/>
    <w:rsid w:val="00037B86"/>
    <w:rsid w:val="00040184"/>
    <w:rsid w:val="000633DB"/>
    <w:rsid w:val="0006363F"/>
    <w:rsid w:val="00073A28"/>
    <w:rsid w:val="000740FB"/>
    <w:rsid w:val="00076042"/>
    <w:rsid w:val="000760A3"/>
    <w:rsid w:val="00076B46"/>
    <w:rsid w:val="00083A0B"/>
    <w:rsid w:val="00087B60"/>
    <w:rsid w:val="00092C8A"/>
    <w:rsid w:val="00095AB8"/>
    <w:rsid w:val="000A047D"/>
    <w:rsid w:val="000A6359"/>
    <w:rsid w:val="000B0275"/>
    <w:rsid w:val="000B2A7A"/>
    <w:rsid w:val="000C185E"/>
    <w:rsid w:val="000E0470"/>
    <w:rsid w:val="000E1E19"/>
    <w:rsid w:val="00110DC7"/>
    <w:rsid w:val="00111E09"/>
    <w:rsid w:val="00115E89"/>
    <w:rsid w:val="00121353"/>
    <w:rsid w:val="00122AFD"/>
    <w:rsid w:val="00125070"/>
    <w:rsid w:val="00127501"/>
    <w:rsid w:val="001324E2"/>
    <w:rsid w:val="00134E3E"/>
    <w:rsid w:val="00137EF5"/>
    <w:rsid w:val="00145443"/>
    <w:rsid w:val="00146F4F"/>
    <w:rsid w:val="0014781D"/>
    <w:rsid w:val="0015088D"/>
    <w:rsid w:val="001557D1"/>
    <w:rsid w:val="0015786E"/>
    <w:rsid w:val="00160F12"/>
    <w:rsid w:val="001618E3"/>
    <w:rsid w:val="00166410"/>
    <w:rsid w:val="001720A8"/>
    <w:rsid w:val="00174773"/>
    <w:rsid w:val="0017651F"/>
    <w:rsid w:val="00177EF2"/>
    <w:rsid w:val="0019252C"/>
    <w:rsid w:val="00193E0A"/>
    <w:rsid w:val="001959E5"/>
    <w:rsid w:val="001A31C9"/>
    <w:rsid w:val="001A649C"/>
    <w:rsid w:val="001A6E84"/>
    <w:rsid w:val="001A7731"/>
    <w:rsid w:val="001B1B99"/>
    <w:rsid w:val="001B2880"/>
    <w:rsid w:val="001B6A5E"/>
    <w:rsid w:val="001B74B5"/>
    <w:rsid w:val="001C04F7"/>
    <w:rsid w:val="001C404D"/>
    <w:rsid w:val="001C46AB"/>
    <w:rsid w:val="001D1219"/>
    <w:rsid w:val="001D4B63"/>
    <w:rsid w:val="001D722A"/>
    <w:rsid w:val="001E0065"/>
    <w:rsid w:val="001E7BD9"/>
    <w:rsid w:val="001F1B8F"/>
    <w:rsid w:val="001F5410"/>
    <w:rsid w:val="001F620D"/>
    <w:rsid w:val="00200818"/>
    <w:rsid w:val="00203D54"/>
    <w:rsid w:val="00213BDC"/>
    <w:rsid w:val="00214F19"/>
    <w:rsid w:val="002205A5"/>
    <w:rsid w:val="00225AD2"/>
    <w:rsid w:val="002314A8"/>
    <w:rsid w:val="00236AD0"/>
    <w:rsid w:val="00236E6A"/>
    <w:rsid w:val="00250C36"/>
    <w:rsid w:val="00250E55"/>
    <w:rsid w:val="0025233A"/>
    <w:rsid w:val="00255608"/>
    <w:rsid w:val="0025719E"/>
    <w:rsid w:val="00261161"/>
    <w:rsid w:val="00262378"/>
    <w:rsid w:val="002628F3"/>
    <w:rsid w:val="00274B3B"/>
    <w:rsid w:val="002770B3"/>
    <w:rsid w:val="00287440"/>
    <w:rsid w:val="0029497F"/>
    <w:rsid w:val="002952CB"/>
    <w:rsid w:val="00296241"/>
    <w:rsid w:val="00297DD6"/>
    <w:rsid w:val="002A1BD0"/>
    <w:rsid w:val="002A315B"/>
    <w:rsid w:val="002A6C72"/>
    <w:rsid w:val="002B4405"/>
    <w:rsid w:val="002B75B2"/>
    <w:rsid w:val="002C4796"/>
    <w:rsid w:val="002C6F2D"/>
    <w:rsid w:val="002C7029"/>
    <w:rsid w:val="002D2239"/>
    <w:rsid w:val="002E37BE"/>
    <w:rsid w:val="002F60EA"/>
    <w:rsid w:val="0031281B"/>
    <w:rsid w:val="00313977"/>
    <w:rsid w:val="0032160E"/>
    <w:rsid w:val="00321B9E"/>
    <w:rsid w:val="003257F1"/>
    <w:rsid w:val="003317BA"/>
    <w:rsid w:val="00344D53"/>
    <w:rsid w:val="003457C3"/>
    <w:rsid w:val="0035043C"/>
    <w:rsid w:val="003569B3"/>
    <w:rsid w:val="00362378"/>
    <w:rsid w:val="00371667"/>
    <w:rsid w:val="00372630"/>
    <w:rsid w:val="0037290A"/>
    <w:rsid w:val="00376D41"/>
    <w:rsid w:val="00383BBB"/>
    <w:rsid w:val="00385000"/>
    <w:rsid w:val="00386F93"/>
    <w:rsid w:val="00387E23"/>
    <w:rsid w:val="00391EF2"/>
    <w:rsid w:val="00396857"/>
    <w:rsid w:val="003976AC"/>
    <w:rsid w:val="003A5DF7"/>
    <w:rsid w:val="003A71CA"/>
    <w:rsid w:val="003B4AA6"/>
    <w:rsid w:val="003B5D02"/>
    <w:rsid w:val="003C0265"/>
    <w:rsid w:val="003C0D6F"/>
    <w:rsid w:val="003C359A"/>
    <w:rsid w:val="003C3962"/>
    <w:rsid w:val="003C79A5"/>
    <w:rsid w:val="003D170E"/>
    <w:rsid w:val="003D30B5"/>
    <w:rsid w:val="003D3195"/>
    <w:rsid w:val="003D32D9"/>
    <w:rsid w:val="003E2DFB"/>
    <w:rsid w:val="003E6C45"/>
    <w:rsid w:val="003F3E10"/>
    <w:rsid w:val="003F4582"/>
    <w:rsid w:val="003F7071"/>
    <w:rsid w:val="00400969"/>
    <w:rsid w:val="00411461"/>
    <w:rsid w:val="004128DE"/>
    <w:rsid w:val="004138E3"/>
    <w:rsid w:val="004142E0"/>
    <w:rsid w:val="00416641"/>
    <w:rsid w:val="004175EB"/>
    <w:rsid w:val="00422957"/>
    <w:rsid w:val="00427115"/>
    <w:rsid w:val="0043032C"/>
    <w:rsid w:val="0044125B"/>
    <w:rsid w:val="00443A0A"/>
    <w:rsid w:val="00445120"/>
    <w:rsid w:val="004453A6"/>
    <w:rsid w:val="00450444"/>
    <w:rsid w:val="0045546D"/>
    <w:rsid w:val="00472934"/>
    <w:rsid w:val="00474174"/>
    <w:rsid w:val="004949CD"/>
    <w:rsid w:val="00496E6A"/>
    <w:rsid w:val="004D42E3"/>
    <w:rsid w:val="004F3890"/>
    <w:rsid w:val="004F5415"/>
    <w:rsid w:val="004F62DD"/>
    <w:rsid w:val="00506EA4"/>
    <w:rsid w:val="00517AB3"/>
    <w:rsid w:val="00531134"/>
    <w:rsid w:val="0053583E"/>
    <w:rsid w:val="00537EB0"/>
    <w:rsid w:val="00543AEC"/>
    <w:rsid w:val="00554740"/>
    <w:rsid w:val="0056429E"/>
    <w:rsid w:val="00565F1C"/>
    <w:rsid w:val="00586833"/>
    <w:rsid w:val="005874A2"/>
    <w:rsid w:val="005943CD"/>
    <w:rsid w:val="005A1E57"/>
    <w:rsid w:val="005A703E"/>
    <w:rsid w:val="005C0617"/>
    <w:rsid w:val="005C77FC"/>
    <w:rsid w:val="005D3549"/>
    <w:rsid w:val="005D5C2D"/>
    <w:rsid w:val="005D7721"/>
    <w:rsid w:val="005E38D2"/>
    <w:rsid w:val="005F0418"/>
    <w:rsid w:val="005F1BB8"/>
    <w:rsid w:val="005F4A16"/>
    <w:rsid w:val="00601247"/>
    <w:rsid w:val="00603B33"/>
    <w:rsid w:val="00606397"/>
    <w:rsid w:val="0061240B"/>
    <w:rsid w:val="0061646F"/>
    <w:rsid w:val="006222A4"/>
    <w:rsid w:val="006230B0"/>
    <w:rsid w:val="00624CE6"/>
    <w:rsid w:val="00626B68"/>
    <w:rsid w:val="0063068C"/>
    <w:rsid w:val="00633404"/>
    <w:rsid w:val="0063622E"/>
    <w:rsid w:val="00643A63"/>
    <w:rsid w:val="00644ECA"/>
    <w:rsid w:val="0065254A"/>
    <w:rsid w:val="00662ED7"/>
    <w:rsid w:val="00664386"/>
    <w:rsid w:val="00667ED9"/>
    <w:rsid w:val="00671091"/>
    <w:rsid w:val="00672A6E"/>
    <w:rsid w:val="00674AD4"/>
    <w:rsid w:val="00677C7B"/>
    <w:rsid w:val="006820F5"/>
    <w:rsid w:val="006867C9"/>
    <w:rsid w:val="00694984"/>
    <w:rsid w:val="006A0B0C"/>
    <w:rsid w:val="006A0E34"/>
    <w:rsid w:val="006A474E"/>
    <w:rsid w:val="006B73B1"/>
    <w:rsid w:val="006C517F"/>
    <w:rsid w:val="006D0306"/>
    <w:rsid w:val="006D0C84"/>
    <w:rsid w:val="006D1CC4"/>
    <w:rsid w:val="006E0156"/>
    <w:rsid w:val="006E2CAC"/>
    <w:rsid w:val="006E5624"/>
    <w:rsid w:val="006E6989"/>
    <w:rsid w:val="006F11BA"/>
    <w:rsid w:val="006F41A1"/>
    <w:rsid w:val="006F56AC"/>
    <w:rsid w:val="00705625"/>
    <w:rsid w:val="007105E1"/>
    <w:rsid w:val="007140B1"/>
    <w:rsid w:val="00720FBC"/>
    <w:rsid w:val="0072131E"/>
    <w:rsid w:val="00722454"/>
    <w:rsid w:val="00730D73"/>
    <w:rsid w:val="00737C80"/>
    <w:rsid w:val="007432B1"/>
    <w:rsid w:val="00743A5B"/>
    <w:rsid w:val="00744140"/>
    <w:rsid w:val="00745712"/>
    <w:rsid w:val="00746892"/>
    <w:rsid w:val="00750E6B"/>
    <w:rsid w:val="007524BD"/>
    <w:rsid w:val="007548B3"/>
    <w:rsid w:val="00754C1B"/>
    <w:rsid w:val="00764CDB"/>
    <w:rsid w:val="00764EF7"/>
    <w:rsid w:val="007729D0"/>
    <w:rsid w:val="007765A8"/>
    <w:rsid w:val="007813B9"/>
    <w:rsid w:val="00781701"/>
    <w:rsid w:val="00783CA3"/>
    <w:rsid w:val="00784FE7"/>
    <w:rsid w:val="0079168A"/>
    <w:rsid w:val="0079389A"/>
    <w:rsid w:val="0079455B"/>
    <w:rsid w:val="00794624"/>
    <w:rsid w:val="00796B83"/>
    <w:rsid w:val="007A278E"/>
    <w:rsid w:val="007B6873"/>
    <w:rsid w:val="007B7677"/>
    <w:rsid w:val="007C4EAE"/>
    <w:rsid w:val="007C7243"/>
    <w:rsid w:val="007D6165"/>
    <w:rsid w:val="007D77A7"/>
    <w:rsid w:val="007E50D0"/>
    <w:rsid w:val="007E6235"/>
    <w:rsid w:val="007F0ABC"/>
    <w:rsid w:val="007F7328"/>
    <w:rsid w:val="00807132"/>
    <w:rsid w:val="00807EC7"/>
    <w:rsid w:val="008139B6"/>
    <w:rsid w:val="0081654F"/>
    <w:rsid w:val="00820728"/>
    <w:rsid w:val="0082498B"/>
    <w:rsid w:val="00827D8D"/>
    <w:rsid w:val="00834D60"/>
    <w:rsid w:val="00836771"/>
    <w:rsid w:val="0084131A"/>
    <w:rsid w:val="00842BB0"/>
    <w:rsid w:val="00845F93"/>
    <w:rsid w:val="008460C8"/>
    <w:rsid w:val="0084757B"/>
    <w:rsid w:val="00850C4F"/>
    <w:rsid w:val="008511AD"/>
    <w:rsid w:val="00856E26"/>
    <w:rsid w:val="00864DC9"/>
    <w:rsid w:val="00867C2A"/>
    <w:rsid w:val="00873D4F"/>
    <w:rsid w:val="008750F9"/>
    <w:rsid w:val="008831CF"/>
    <w:rsid w:val="0088529F"/>
    <w:rsid w:val="008872FE"/>
    <w:rsid w:val="00890861"/>
    <w:rsid w:val="0089319D"/>
    <w:rsid w:val="008961DE"/>
    <w:rsid w:val="008A57BD"/>
    <w:rsid w:val="008A6DFE"/>
    <w:rsid w:val="008B4274"/>
    <w:rsid w:val="008B6CA0"/>
    <w:rsid w:val="008C6FFF"/>
    <w:rsid w:val="008E11F7"/>
    <w:rsid w:val="008E61E6"/>
    <w:rsid w:val="008F1CD9"/>
    <w:rsid w:val="008F224C"/>
    <w:rsid w:val="008F5752"/>
    <w:rsid w:val="00903C3D"/>
    <w:rsid w:val="00911746"/>
    <w:rsid w:val="0091305D"/>
    <w:rsid w:val="00916A8F"/>
    <w:rsid w:val="009322A2"/>
    <w:rsid w:val="00932B46"/>
    <w:rsid w:val="0093379E"/>
    <w:rsid w:val="009358D9"/>
    <w:rsid w:val="00936BF6"/>
    <w:rsid w:val="00946832"/>
    <w:rsid w:val="009645C7"/>
    <w:rsid w:val="009666EB"/>
    <w:rsid w:val="00966767"/>
    <w:rsid w:val="00975A69"/>
    <w:rsid w:val="0097660C"/>
    <w:rsid w:val="0098729B"/>
    <w:rsid w:val="009941FA"/>
    <w:rsid w:val="0099695C"/>
    <w:rsid w:val="009C2BA3"/>
    <w:rsid w:val="009C4050"/>
    <w:rsid w:val="009C45CA"/>
    <w:rsid w:val="009C5AF9"/>
    <w:rsid w:val="009C63DB"/>
    <w:rsid w:val="009C67F8"/>
    <w:rsid w:val="009D2FBB"/>
    <w:rsid w:val="009D52EB"/>
    <w:rsid w:val="009D7CE5"/>
    <w:rsid w:val="009E26CF"/>
    <w:rsid w:val="009E3BEE"/>
    <w:rsid w:val="009E5DCE"/>
    <w:rsid w:val="009E650C"/>
    <w:rsid w:val="009F2298"/>
    <w:rsid w:val="009F2451"/>
    <w:rsid w:val="009F6D4E"/>
    <w:rsid w:val="00A013B2"/>
    <w:rsid w:val="00A0173A"/>
    <w:rsid w:val="00A0221A"/>
    <w:rsid w:val="00A107F7"/>
    <w:rsid w:val="00A13599"/>
    <w:rsid w:val="00A13D24"/>
    <w:rsid w:val="00A21035"/>
    <w:rsid w:val="00A24506"/>
    <w:rsid w:val="00A40536"/>
    <w:rsid w:val="00A42654"/>
    <w:rsid w:val="00A474F4"/>
    <w:rsid w:val="00A5277B"/>
    <w:rsid w:val="00A52BBA"/>
    <w:rsid w:val="00A57249"/>
    <w:rsid w:val="00A57906"/>
    <w:rsid w:val="00A62841"/>
    <w:rsid w:val="00A66751"/>
    <w:rsid w:val="00A72E03"/>
    <w:rsid w:val="00A74822"/>
    <w:rsid w:val="00A75DF5"/>
    <w:rsid w:val="00A84065"/>
    <w:rsid w:val="00A87126"/>
    <w:rsid w:val="00A92215"/>
    <w:rsid w:val="00A9390F"/>
    <w:rsid w:val="00AA0FB8"/>
    <w:rsid w:val="00AA1E63"/>
    <w:rsid w:val="00AA26E1"/>
    <w:rsid w:val="00AB4CE8"/>
    <w:rsid w:val="00AD468C"/>
    <w:rsid w:val="00AD50D6"/>
    <w:rsid w:val="00AD5490"/>
    <w:rsid w:val="00AD6F50"/>
    <w:rsid w:val="00AE0EC2"/>
    <w:rsid w:val="00AE2D02"/>
    <w:rsid w:val="00B003B9"/>
    <w:rsid w:val="00B009E0"/>
    <w:rsid w:val="00B02380"/>
    <w:rsid w:val="00B0540C"/>
    <w:rsid w:val="00B06504"/>
    <w:rsid w:val="00B11C97"/>
    <w:rsid w:val="00B12B0A"/>
    <w:rsid w:val="00B1463A"/>
    <w:rsid w:val="00B1775A"/>
    <w:rsid w:val="00B31051"/>
    <w:rsid w:val="00B31873"/>
    <w:rsid w:val="00B35388"/>
    <w:rsid w:val="00B37C52"/>
    <w:rsid w:val="00B41416"/>
    <w:rsid w:val="00B56710"/>
    <w:rsid w:val="00B57545"/>
    <w:rsid w:val="00B61B53"/>
    <w:rsid w:val="00B622BD"/>
    <w:rsid w:val="00B63784"/>
    <w:rsid w:val="00B70D17"/>
    <w:rsid w:val="00B70F7B"/>
    <w:rsid w:val="00B821F5"/>
    <w:rsid w:val="00B850EC"/>
    <w:rsid w:val="00B976F1"/>
    <w:rsid w:val="00BA20C1"/>
    <w:rsid w:val="00BA2797"/>
    <w:rsid w:val="00BA7F6F"/>
    <w:rsid w:val="00BB38D7"/>
    <w:rsid w:val="00BC27EF"/>
    <w:rsid w:val="00BC29F7"/>
    <w:rsid w:val="00BE0336"/>
    <w:rsid w:val="00BE1532"/>
    <w:rsid w:val="00BE773F"/>
    <w:rsid w:val="00BF34D7"/>
    <w:rsid w:val="00BF4B1D"/>
    <w:rsid w:val="00C01EC7"/>
    <w:rsid w:val="00C165D4"/>
    <w:rsid w:val="00C251CA"/>
    <w:rsid w:val="00C3721D"/>
    <w:rsid w:val="00C4406E"/>
    <w:rsid w:val="00C52485"/>
    <w:rsid w:val="00C52686"/>
    <w:rsid w:val="00C526F3"/>
    <w:rsid w:val="00C5308B"/>
    <w:rsid w:val="00C5385C"/>
    <w:rsid w:val="00C56BA3"/>
    <w:rsid w:val="00C62E98"/>
    <w:rsid w:val="00C932C2"/>
    <w:rsid w:val="00C93CA4"/>
    <w:rsid w:val="00CA02F5"/>
    <w:rsid w:val="00CA0E76"/>
    <w:rsid w:val="00CA4DEA"/>
    <w:rsid w:val="00CA695D"/>
    <w:rsid w:val="00CB08F5"/>
    <w:rsid w:val="00CB22DF"/>
    <w:rsid w:val="00CC0BA8"/>
    <w:rsid w:val="00CC6765"/>
    <w:rsid w:val="00CC693D"/>
    <w:rsid w:val="00CD5ABF"/>
    <w:rsid w:val="00CD6507"/>
    <w:rsid w:val="00CD6C7A"/>
    <w:rsid w:val="00CD6D9E"/>
    <w:rsid w:val="00CE6088"/>
    <w:rsid w:val="00CF16FA"/>
    <w:rsid w:val="00CF5672"/>
    <w:rsid w:val="00CF79EC"/>
    <w:rsid w:val="00D038EB"/>
    <w:rsid w:val="00D06168"/>
    <w:rsid w:val="00D10792"/>
    <w:rsid w:val="00D122E8"/>
    <w:rsid w:val="00D12A85"/>
    <w:rsid w:val="00D2670C"/>
    <w:rsid w:val="00D273CF"/>
    <w:rsid w:val="00D3773F"/>
    <w:rsid w:val="00D46711"/>
    <w:rsid w:val="00D5235B"/>
    <w:rsid w:val="00D543AD"/>
    <w:rsid w:val="00D56B4B"/>
    <w:rsid w:val="00D57016"/>
    <w:rsid w:val="00D67B7F"/>
    <w:rsid w:val="00D705A2"/>
    <w:rsid w:val="00D7423D"/>
    <w:rsid w:val="00D75801"/>
    <w:rsid w:val="00D80373"/>
    <w:rsid w:val="00D8131E"/>
    <w:rsid w:val="00D825B6"/>
    <w:rsid w:val="00D9436F"/>
    <w:rsid w:val="00DA1129"/>
    <w:rsid w:val="00DA3711"/>
    <w:rsid w:val="00DB0D62"/>
    <w:rsid w:val="00DB547E"/>
    <w:rsid w:val="00DB7BED"/>
    <w:rsid w:val="00DC2003"/>
    <w:rsid w:val="00DE3344"/>
    <w:rsid w:val="00DF0DE6"/>
    <w:rsid w:val="00DF3ED8"/>
    <w:rsid w:val="00DF6951"/>
    <w:rsid w:val="00E04704"/>
    <w:rsid w:val="00E05997"/>
    <w:rsid w:val="00E06F04"/>
    <w:rsid w:val="00E1093D"/>
    <w:rsid w:val="00E150E8"/>
    <w:rsid w:val="00E403CA"/>
    <w:rsid w:val="00E4197C"/>
    <w:rsid w:val="00E46EB7"/>
    <w:rsid w:val="00E4781A"/>
    <w:rsid w:val="00E57759"/>
    <w:rsid w:val="00E65AEC"/>
    <w:rsid w:val="00E67777"/>
    <w:rsid w:val="00E70AC8"/>
    <w:rsid w:val="00E72DF6"/>
    <w:rsid w:val="00E743E9"/>
    <w:rsid w:val="00E756A1"/>
    <w:rsid w:val="00E763EA"/>
    <w:rsid w:val="00E83135"/>
    <w:rsid w:val="00E83EAA"/>
    <w:rsid w:val="00E86AD6"/>
    <w:rsid w:val="00E90E27"/>
    <w:rsid w:val="00E95698"/>
    <w:rsid w:val="00E962E7"/>
    <w:rsid w:val="00EA1CDF"/>
    <w:rsid w:val="00EA6A7F"/>
    <w:rsid w:val="00EB0AED"/>
    <w:rsid w:val="00EB11C2"/>
    <w:rsid w:val="00EB2C5A"/>
    <w:rsid w:val="00EB3406"/>
    <w:rsid w:val="00EB3AF8"/>
    <w:rsid w:val="00EB5002"/>
    <w:rsid w:val="00EC12F2"/>
    <w:rsid w:val="00EC3189"/>
    <w:rsid w:val="00EC6795"/>
    <w:rsid w:val="00EC7617"/>
    <w:rsid w:val="00ED1478"/>
    <w:rsid w:val="00ED19D4"/>
    <w:rsid w:val="00EE1837"/>
    <w:rsid w:val="00EE4F26"/>
    <w:rsid w:val="00EE52E2"/>
    <w:rsid w:val="00EE57B2"/>
    <w:rsid w:val="00EF2CDF"/>
    <w:rsid w:val="00EF4F42"/>
    <w:rsid w:val="00EF6EC7"/>
    <w:rsid w:val="00EF6FC6"/>
    <w:rsid w:val="00F0087D"/>
    <w:rsid w:val="00F031C8"/>
    <w:rsid w:val="00F0497C"/>
    <w:rsid w:val="00F15BE5"/>
    <w:rsid w:val="00F25B38"/>
    <w:rsid w:val="00F32616"/>
    <w:rsid w:val="00F32E57"/>
    <w:rsid w:val="00F407CB"/>
    <w:rsid w:val="00F5777A"/>
    <w:rsid w:val="00F63FDF"/>
    <w:rsid w:val="00F67183"/>
    <w:rsid w:val="00F902F4"/>
    <w:rsid w:val="00F94A14"/>
    <w:rsid w:val="00F9580A"/>
    <w:rsid w:val="00F97F08"/>
    <w:rsid w:val="00FA392A"/>
    <w:rsid w:val="00FA4031"/>
    <w:rsid w:val="00FB5B1C"/>
    <w:rsid w:val="00FB5E28"/>
    <w:rsid w:val="00FB75C1"/>
    <w:rsid w:val="00FB7BA8"/>
    <w:rsid w:val="00FC15D8"/>
    <w:rsid w:val="00FC7FAF"/>
    <w:rsid w:val="00FD2A00"/>
    <w:rsid w:val="00FD316F"/>
    <w:rsid w:val="00FD3401"/>
    <w:rsid w:val="00FE1B7E"/>
    <w:rsid w:val="00FE5AEF"/>
    <w:rsid w:val="00FE6A19"/>
    <w:rsid w:val="00FF1F9F"/>
    <w:rsid w:val="00FF238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1AB9-D179-4F34-9E07-1E3427E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E37BE"/>
    <w:rPr>
      <w:sz w:val="16"/>
      <w:szCs w:val="16"/>
    </w:rPr>
  </w:style>
  <w:style w:type="paragraph" w:styleId="a4">
    <w:name w:val="annotation text"/>
    <w:basedOn w:val="a"/>
    <w:link w:val="a5"/>
    <w:unhideWhenUsed/>
    <w:rsid w:val="002E37BE"/>
    <w:rPr>
      <w:sz w:val="20"/>
      <w:szCs w:val="20"/>
    </w:rPr>
  </w:style>
  <w:style w:type="character" w:customStyle="1" w:styleId="a5">
    <w:name w:val="Текст примітки Знак"/>
    <w:basedOn w:val="a0"/>
    <w:link w:val="a4"/>
    <w:rsid w:val="002E37B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7B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2E37B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E37B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9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3C0265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3C0265"/>
    <w:rPr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B850EC"/>
    <w:pPr>
      <w:ind w:left="720"/>
      <w:contextualSpacing/>
    </w:pPr>
  </w:style>
  <w:style w:type="paragraph" w:styleId="af0">
    <w:name w:val="Body Text"/>
    <w:basedOn w:val="a"/>
    <w:link w:val="af1"/>
    <w:rsid w:val="009E5D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af1">
    <w:name w:val="Основний текст Знак"/>
    <w:basedOn w:val="a0"/>
    <w:link w:val="af0"/>
    <w:rsid w:val="009E5DCE"/>
    <w:rPr>
      <w:rFonts w:ascii="Times New Roman" w:eastAsia="Times New Roman" w:hAnsi="Times New Roman"/>
      <w:lang w:val="pl-PL" w:eastAsia="pl-PL"/>
    </w:rPr>
  </w:style>
  <w:style w:type="paragraph" w:styleId="af2">
    <w:name w:val="Revision"/>
    <w:hidden/>
    <w:uiPriority w:val="99"/>
    <w:semiHidden/>
    <w:rsid w:val="00FB5B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AAAA-5563-4110-9A81-21F9FB89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14333</Words>
  <Characters>8170</Characters>
  <Application>Microsoft Office Word</Application>
  <DocSecurity>0</DocSecurity>
  <Lines>68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Malyshko</dc:creator>
  <cp:lastModifiedBy>Кудренко Наталія Олександрівна</cp:lastModifiedBy>
  <cp:revision>4</cp:revision>
  <cp:lastPrinted>2020-03-03T08:00:00Z</cp:lastPrinted>
  <dcterms:created xsi:type="dcterms:W3CDTF">2020-03-03T08:00:00Z</dcterms:created>
  <dcterms:modified xsi:type="dcterms:W3CDTF">2020-03-04T12:55:00Z</dcterms:modified>
</cp:coreProperties>
</file>